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115"/>
              <w:framePr w:w="0" w:hRule="auto" w:wrap="auto" w:vAnchor="margin" w:hAnchor="text" w:yAlign="inline"/>
              <w:rPr>
                <w:rFonts w:eastAsia="宋体"/>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eastAsia="zh-CN"/>
              </w:rPr>
              <w:t>28</w:t>
            </w:r>
            <w:r>
              <w:rPr>
                <w:sz w:val="64"/>
              </w:rPr>
              <w:t>.</w:t>
            </w:r>
            <w:bookmarkEnd w:id="2"/>
            <w:r>
              <w:rPr>
                <w:rFonts w:hint="eastAsia" w:eastAsia="宋体"/>
                <w:sz w:val="64"/>
                <w:lang w:eastAsia="zh-CN"/>
              </w:rPr>
              <w:t>915</w:t>
            </w:r>
            <w:r>
              <w:rPr>
                <w:sz w:val="64"/>
              </w:rPr>
              <w:t xml:space="preserve"> </w:t>
            </w:r>
            <w:r>
              <w:t>V</w:t>
            </w:r>
            <w:bookmarkStart w:id="3" w:name="specVersion"/>
            <w:r>
              <w:t>1.0.</w:t>
            </w:r>
            <w:bookmarkEnd w:id="3"/>
            <w:r>
              <w:rPr>
                <w:rFonts w:eastAsia="宋体"/>
                <w:lang w:eastAsia="zh-CN"/>
              </w:rPr>
              <w:t>1</w:t>
            </w:r>
            <w:r>
              <w:t xml:space="preserve"> </w:t>
            </w:r>
            <w:r>
              <w:rPr>
                <w:sz w:val="32"/>
              </w:rPr>
              <w:t>(</w:t>
            </w:r>
            <w:bookmarkStart w:id="4" w:name="issueDate"/>
            <w:r>
              <w:rPr>
                <w:rFonts w:hint="eastAsia" w:eastAsia="宋体"/>
                <w:sz w:val="32"/>
                <w:lang w:eastAsia="zh-CN"/>
              </w:rPr>
              <w:t>2024</w:t>
            </w:r>
            <w:r>
              <w:rPr>
                <w:sz w:val="32"/>
              </w:rPr>
              <w:t>-</w:t>
            </w:r>
            <w:bookmarkEnd w:id="4"/>
            <w:r>
              <w:rPr>
                <w:rFonts w:hint="eastAsia" w:eastAsia="宋体"/>
                <w:sz w:val="32"/>
                <w:lang w:eastAsia="zh-CN"/>
              </w:rPr>
              <w:t>0</w:t>
            </w:r>
            <w:r>
              <w:rPr>
                <w:rFonts w:eastAsia="宋体"/>
                <w:sz w:val="32"/>
                <w:lang w:eastAsia="zh-CN"/>
              </w:rPr>
              <w:t>9</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116"/>
              <w:framePr w:w="0" w:hRule="auto" w:wrap="auto" w:vAnchor="margin" w:hAnchor="text" w:yAlign="inline"/>
            </w:pPr>
            <w:r>
              <w:t xml:space="preserve">Technical </w:t>
            </w:r>
            <w:bookmarkStart w:id="5" w:name="spectype2"/>
            <w:r>
              <w:t>Report</w:t>
            </w:r>
            <w:bookmarkEnd w:id="5"/>
          </w:p>
          <w:p>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117"/>
              <w:framePr w:wrap="auto" w:vAnchor="margin" w:hAnchor="text" w:yAlign="inline"/>
            </w:pPr>
            <w:r>
              <w:t>3rd Generation Partnership Project;</w:t>
            </w:r>
          </w:p>
          <w:p>
            <w:pPr>
              <w:pStyle w:val="117"/>
              <w:framePr w:wrap="auto" w:vAnchor="margin" w:hAnchor="text" w:yAlign="inline"/>
            </w:pPr>
            <w:bookmarkStart w:id="6" w:name="specTitle"/>
            <w:r>
              <w:t>Technical Specification Group Services and System Aspects;</w:t>
            </w:r>
          </w:p>
          <w:p>
            <w:pPr>
              <w:pStyle w:val="117"/>
              <w:framePr w:wrap="auto" w:vAnchor="margin" w:hAnchor="text" w:yAlign="inline"/>
            </w:pPr>
            <w:r>
              <w:t xml:space="preserve">Management and orchestration; </w:t>
            </w:r>
            <w:bookmarkEnd w:id="6"/>
          </w:p>
          <w:p>
            <w:pPr>
              <w:pStyle w:val="117"/>
              <w:framePr w:wrap="auto" w:vAnchor="margin" w:hAnchor="text" w:yAlign="inline"/>
            </w:pPr>
            <w:r>
              <w:rPr>
                <w:rFonts w:hint="eastAsia"/>
              </w:rPr>
              <w:t>Study on management aspects of Network Digital Twin</w:t>
            </w:r>
          </w:p>
          <w:p>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11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rPr>
              <w:drawing>
                <wp:inline distT="0" distB="0" distL="114300" distR="114300">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pPr>
              <w:jc w:val="right"/>
            </w:pPr>
            <w:r>
              <w:drawing>
                <wp:inline distT="0" distB="0" distL="114300" distR="114300">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8"/>
                          <a:stretch>
                            <a:fillRect/>
                          </a:stretch>
                        </pic:blipFill>
                        <pic:spPr>
                          <a:xfrm>
                            <a:off x="0" y="0"/>
                            <a:ext cx="1620520" cy="949960"/>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2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bookmarkStart w:id="9" w:name="page2"/>
          </w:p>
        </w:tc>
      </w:tr>
      <w:tr>
        <w:trPr>
          <w:trHeight w:val="5387" w:hRule="exact"/>
        </w:trPr>
        <w:tc>
          <w:tcPr>
            <w:tcW w:w="10423" w:type="dxa"/>
            <w:shd w:val="clear" w:color="auto" w:fill="auto"/>
          </w:tcPr>
          <w:p>
            <w:pPr>
              <w:pStyle w:val="109"/>
              <w:spacing w:after="240"/>
              <w:ind w:left="2835" w:right="2835"/>
              <w:jc w:val="center"/>
              <w:rPr>
                <w:rFonts w:ascii="Arial" w:hAnsi="Arial"/>
                <w:b/>
                <w:i/>
              </w:rPr>
            </w:pPr>
            <w:bookmarkStart w:id="10" w:name="coords3gpp"/>
            <w:r>
              <w:rPr>
                <w:rFonts w:ascii="Arial" w:hAnsi="Arial"/>
                <w:b/>
                <w:i/>
              </w:rPr>
              <w:t>3GPP</w:t>
            </w:r>
          </w:p>
          <w:p>
            <w:pPr>
              <w:pStyle w:val="109"/>
              <w:pBdr>
                <w:bottom w:val="single" w:color="auto" w:sz="6" w:space="1"/>
              </w:pBdr>
              <w:ind w:left="2835" w:right="2835"/>
              <w:jc w:val="center"/>
            </w:pPr>
            <w:r>
              <w:t>Postal address</w:t>
            </w:r>
          </w:p>
          <w:p>
            <w:pPr>
              <w:pStyle w:val="109"/>
              <w:ind w:left="2835" w:right="2835"/>
              <w:jc w:val="center"/>
              <w:rPr>
                <w:rFonts w:ascii="Arial" w:hAnsi="Arial"/>
                <w:sz w:val="18"/>
              </w:rPr>
            </w:pPr>
          </w:p>
          <w:p>
            <w:pPr>
              <w:pStyle w:val="109"/>
              <w:pBdr>
                <w:bottom w:val="single" w:color="auto" w:sz="6" w:space="1"/>
              </w:pBdr>
              <w:spacing w:before="240"/>
              <w:ind w:left="2835" w:right="2835"/>
              <w:jc w:val="center"/>
            </w:pPr>
            <w:r>
              <w:t>3GPP support office address</w:t>
            </w:r>
          </w:p>
          <w:p>
            <w:pPr>
              <w:pStyle w:val="109"/>
              <w:ind w:left="2835" w:right="2835"/>
              <w:jc w:val="center"/>
              <w:rPr>
                <w:rFonts w:ascii="Arial" w:hAnsi="Arial"/>
                <w:sz w:val="18"/>
              </w:rPr>
            </w:pPr>
            <w:r>
              <w:rPr>
                <w:rFonts w:ascii="Arial" w:hAnsi="Arial"/>
                <w:sz w:val="18"/>
              </w:rPr>
              <w:t>650 Route des Lucioles - Sophia Antipolis</w:t>
            </w:r>
          </w:p>
          <w:p>
            <w:pPr>
              <w:pStyle w:val="109"/>
              <w:ind w:left="2835" w:right="2835"/>
              <w:jc w:val="center"/>
              <w:rPr>
                <w:rFonts w:ascii="Arial" w:hAnsi="Arial"/>
                <w:sz w:val="18"/>
              </w:rPr>
            </w:pPr>
            <w:r>
              <w:rPr>
                <w:rFonts w:ascii="Arial" w:hAnsi="Arial"/>
                <w:sz w:val="18"/>
              </w:rPr>
              <w:t>Valbonne - FRANCE</w:t>
            </w:r>
          </w:p>
          <w:p>
            <w:pPr>
              <w:pStyle w:val="109"/>
              <w:spacing w:after="20"/>
              <w:ind w:left="2835" w:right="2835"/>
              <w:jc w:val="center"/>
              <w:rPr>
                <w:rFonts w:ascii="Arial" w:hAnsi="Arial"/>
                <w:sz w:val="18"/>
              </w:rPr>
            </w:pPr>
            <w:r>
              <w:rPr>
                <w:rFonts w:ascii="Arial" w:hAnsi="Arial"/>
                <w:sz w:val="18"/>
              </w:rPr>
              <w:t>Tel.: +33 4 92 94 42 00 Fax: +33 4 93 65 47 16</w:t>
            </w:r>
          </w:p>
          <w:p>
            <w:pPr>
              <w:pStyle w:val="109"/>
              <w:pBdr>
                <w:bottom w:val="single" w:color="auto" w:sz="6" w:space="1"/>
              </w:pBdr>
              <w:spacing w:before="240"/>
              <w:ind w:left="2835" w:right="2835"/>
              <w:jc w:val="center"/>
            </w:pPr>
            <w:r>
              <w:t>Internet</w:t>
            </w:r>
          </w:p>
          <w:p>
            <w:pPr>
              <w:pStyle w:val="109"/>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09"/>
              <w:jc w:val="center"/>
            </w:pPr>
            <w:r>
              <w:t>No part may be reproduced except as authorized by written permission.</w:t>
            </w:r>
            <w:r>
              <w:br w:type="textWrapping"/>
            </w:r>
            <w:r>
              <w:t>The copyright and the foregoing restriction extend to reproduction in all media.</w:t>
            </w:r>
          </w:p>
          <w:p>
            <w:pPr>
              <w:pStyle w:val="109"/>
              <w:jc w:val="center"/>
            </w:pPr>
          </w:p>
          <w:p>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pPr>
              <w:pStyle w:val="109"/>
              <w:jc w:val="center"/>
              <w:rPr>
                <w:sz w:val="18"/>
              </w:rPr>
            </w:pPr>
            <w:r>
              <w:rPr>
                <w:sz w:val="18"/>
              </w:rPr>
              <w:t>All rights reserved.</w:t>
            </w:r>
          </w:p>
          <w:p>
            <w:pPr>
              <w:pStyle w:val="109"/>
              <w:rPr>
                <w:sz w:val="18"/>
              </w:rPr>
            </w:pPr>
          </w:p>
          <w:p>
            <w:pPr>
              <w:pStyle w:val="109"/>
              <w:rPr>
                <w:sz w:val="18"/>
              </w:rPr>
            </w:pPr>
            <w:r>
              <w:rPr>
                <w:sz w:val="18"/>
              </w:rPr>
              <w:t>UMTS™ is a Trade Mark of ETSI registered for the benefit of its members</w:t>
            </w:r>
          </w:p>
          <w:p>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rPr>
                <w:sz w:val="18"/>
              </w:rPr>
            </w:pPr>
            <w:r>
              <w:rPr>
                <w:sz w:val="18"/>
              </w:rPr>
              <w:t>GSM® and the GSM logo are registered and owned by the GSM Association</w:t>
            </w:r>
            <w:bookmarkEnd w:id="11"/>
          </w:p>
          <w:p/>
        </w:tc>
      </w:tr>
      <w:bookmarkEnd w:id="9"/>
    </w:tbl>
    <w:p>
      <w:pPr>
        <w:pStyle w:val="99"/>
      </w:pPr>
      <w:r>
        <w:br w:type="page"/>
      </w:r>
      <w:bookmarkStart w:id="14" w:name="tableOfContents"/>
      <w:bookmarkEnd w:id="14"/>
      <w:r>
        <w:t>Contents</w:t>
      </w:r>
    </w:p>
    <w:p>
      <w:pPr>
        <w:pStyle w:val="22"/>
        <w:rPr>
          <w:rFonts w:asciiTheme="minorHAnsi" w:hAnsiTheme="minorHAnsi" w:eastAsiaTheme="minorEastAsia"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pPr>
        <w:pStyle w:val="22"/>
        <w:rPr>
          <w:rFonts w:asciiTheme="minorHAnsi" w:hAnsiTheme="minorHAnsi" w:eastAsiaTheme="minorEastAsia" w:cstheme="minorBidi"/>
          <w:kern w:val="2"/>
          <w:szCs w:val="22"/>
          <w:lang w:eastAsia="en-GB"/>
          <w14:ligatures w14:val="standardContextual"/>
        </w:rPr>
      </w:pPr>
      <w:r>
        <w:t>1</w:t>
      </w:r>
      <w:r>
        <w:tab/>
      </w:r>
      <w:r>
        <w:t>Scope</w:t>
      </w:r>
      <w:r>
        <w:tab/>
      </w:r>
      <w:r>
        <w:fldChar w:fldCharType="begin"/>
      </w:r>
      <w:r>
        <w:instrText xml:space="preserve"> PAGEREF _Toc176937954 \h </w:instrText>
      </w:r>
      <w:r>
        <w:fldChar w:fldCharType="separate"/>
      </w:r>
      <w:r>
        <w:t>7</w:t>
      </w:r>
      <w:r>
        <w:fldChar w:fldCharType="end"/>
      </w:r>
    </w:p>
    <w:p>
      <w:pPr>
        <w:pStyle w:val="22"/>
        <w:rPr>
          <w:rFonts w:asciiTheme="minorHAnsi" w:hAnsiTheme="minorHAnsi" w:eastAsiaTheme="minorEastAsia" w:cstheme="minorBidi"/>
          <w:kern w:val="2"/>
          <w:szCs w:val="22"/>
          <w:lang w:eastAsia="en-GB"/>
          <w14:ligatures w14:val="standardContextual"/>
        </w:rPr>
      </w:pPr>
      <w:r>
        <w:t>2</w:t>
      </w:r>
      <w:r>
        <w:tab/>
      </w:r>
      <w:r>
        <w:t>References</w:t>
      </w:r>
      <w:r>
        <w:tab/>
      </w:r>
      <w:r>
        <w:fldChar w:fldCharType="begin"/>
      </w:r>
      <w:r>
        <w:instrText xml:space="preserve"> PAGEREF _Toc176937955 \h </w:instrText>
      </w:r>
      <w:r>
        <w:fldChar w:fldCharType="separate"/>
      </w:r>
      <w:r>
        <w:t>7</w:t>
      </w:r>
      <w:r>
        <w:fldChar w:fldCharType="end"/>
      </w:r>
    </w:p>
    <w:p>
      <w:pPr>
        <w:pStyle w:val="22"/>
        <w:rPr>
          <w:rFonts w:asciiTheme="minorHAnsi" w:hAnsiTheme="minorHAnsi" w:eastAsiaTheme="minorEastAsia" w:cstheme="minorBidi"/>
          <w:kern w:val="2"/>
          <w:szCs w:val="22"/>
          <w:lang w:eastAsia="en-GB"/>
          <w14:ligatures w14:val="standardContextual"/>
        </w:rPr>
      </w:pPr>
      <w:r>
        <w:t>3</w:t>
      </w:r>
      <w:r>
        <w:tab/>
      </w:r>
      <w:r>
        <w:t>Definitions of terms, symbols and abbreviations</w:t>
      </w:r>
      <w:r>
        <w:tab/>
      </w:r>
      <w:r>
        <w:fldChar w:fldCharType="begin"/>
      </w:r>
      <w:r>
        <w:instrText xml:space="preserve"> PAGEREF _Toc176937956 \h </w:instrText>
      </w:r>
      <w:r>
        <w:fldChar w:fldCharType="separate"/>
      </w:r>
      <w:r>
        <w:t>7</w:t>
      </w:r>
      <w:r>
        <w:fldChar w:fldCharType="end"/>
      </w:r>
    </w:p>
    <w:p>
      <w:pPr>
        <w:pStyle w:val="21"/>
        <w:rPr>
          <w:rFonts w:asciiTheme="minorHAnsi" w:hAnsiTheme="minorHAnsi" w:eastAsiaTheme="minorEastAsia" w:cstheme="minorBidi"/>
          <w:kern w:val="2"/>
          <w:sz w:val="22"/>
          <w:szCs w:val="22"/>
          <w:lang w:eastAsia="en-GB"/>
          <w14:ligatures w14:val="standardContextual"/>
        </w:rPr>
      </w:pPr>
      <w:r>
        <w:t>3.1</w:t>
      </w:r>
      <w:r>
        <w:tab/>
      </w:r>
      <w:r>
        <w:t>Terms</w:t>
      </w:r>
      <w:r>
        <w:tab/>
      </w:r>
      <w:r>
        <w:fldChar w:fldCharType="begin"/>
      </w:r>
      <w:r>
        <w:instrText xml:space="preserve"> PAGEREF _Toc176937957 \h </w:instrText>
      </w:r>
      <w:r>
        <w:fldChar w:fldCharType="separate"/>
      </w:r>
      <w:r>
        <w:t>7</w:t>
      </w:r>
      <w:r>
        <w:fldChar w:fldCharType="end"/>
      </w:r>
    </w:p>
    <w:p>
      <w:pPr>
        <w:pStyle w:val="21"/>
        <w:rPr>
          <w:rFonts w:asciiTheme="minorHAnsi" w:hAnsiTheme="minorHAnsi" w:eastAsiaTheme="minorEastAsia" w:cstheme="minorBidi"/>
          <w:kern w:val="2"/>
          <w:sz w:val="22"/>
          <w:szCs w:val="22"/>
          <w:lang w:eastAsia="en-GB"/>
          <w14:ligatures w14:val="standardContextual"/>
        </w:rPr>
      </w:pPr>
      <w:r>
        <w:t>3.2</w:t>
      </w:r>
      <w:r>
        <w:tab/>
      </w:r>
      <w:r>
        <w:t>Symbols</w:t>
      </w:r>
      <w:r>
        <w:tab/>
      </w:r>
      <w:r>
        <w:fldChar w:fldCharType="begin"/>
      </w:r>
      <w:r>
        <w:instrText xml:space="preserve"> PAGEREF _Toc176937958 \h </w:instrText>
      </w:r>
      <w:r>
        <w:fldChar w:fldCharType="separate"/>
      </w:r>
      <w:r>
        <w:t>8</w:t>
      </w:r>
      <w:r>
        <w:fldChar w:fldCharType="end"/>
      </w:r>
    </w:p>
    <w:p>
      <w:pPr>
        <w:pStyle w:val="21"/>
        <w:rPr>
          <w:rFonts w:asciiTheme="minorHAnsi" w:hAnsiTheme="minorHAnsi" w:eastAsiaTheme="minorEastAsia" w:cstheme="minorBidi"/>
          <w:kern w:val="2"/>
          <w:sz w:val="22"/>
          <w:szCs w:val="22"/>
          <w:lang w:eastAsia="en-GB"/>
          <w14:ligatures w14:val="standardContextual"/>
        </w:rPr>
      </w:pPr>
      <w:r>
        <w:t>3.3</w:t>
      </w:r>
      <w:r>
        <w:tab/>
      </w:r>
      <w:r>
        <w:t>Abbreviations</w:t>
      </w:r>
      <w:r>
        <w:tab/>
      </w:r>
      <w:r>
        <w:fldChar w:fldCharType="begin"/>
      </w:r>
      <w:r>
        <w:instrText xml:space="preserve"> PAGEREF _Toc176937959 \h </w:instrText>
      </w:r>
      <w:r>
        <w:fldChar w:fldCharType="separate"/>
      </w:r>
      <w:r>
        <w:t>8</w:t>
      </w:r>
      <w:r>
        <w:fldChar w:fldCharType="end"/>
      </w:r>
    </w:p>
    <w:p>
      <w:pPr>
        <w:pStyle w:val="22"/>
        <w:rPr>
          <w:rFonts w:asciiTheme="minorHAnsi" w:hAnsiTheme="minorHAnsi" w:eastAsiaTheme="minorEastAsia" w:cstheme="minorBidi"/>
          <w:kern w:val="2"/>
          <w:szCs w:val="22"/>
          <w:lang w:eastAsia="en-GB"/>
          <w14:ligatures w14:val="standardContextual"/>
        </w:rPr>
      </w:pPr>
      <w:r>
        <w:t>4</w:t>
      </w:r>
      <w:r>
        <w:tab/>
      </w:r>
      <w:r>
        <w:t>Concept and background</w:t>
      </w:r>
      <w:r>
        <w:tab/>
      </w:r>
      <w:r>
        <w:fldChar w:fldCharType="begin"/>
      </w:r>
      <w:r>
        <w:instrText xml:space="preserve"> PAGEREF _Toc176937960 \h </w:instrText>
      </w:r>
      <w:r>
        <w:fldChar w:fldCharType="separate"/>
      </w:r>
      <w:r>
        <w:t>8</w:t>
      </w:r>
      <w:r>
        <w:fldChar w:fldCharType="end"/>
      </w:r>
    </w:p>
    <w:p>
      <w:pPr>
        <w:pStyle w:val="21"/>
        <w:rPr>
          <w:rFonts w:asciiTheme="minorHAnsi" w:hAnsiTheme="minorHAnsi" w:eastAsiaTheme="minorEastAsia" w:cstheme="minorBidi"/>
          <w:kern w:val="2"/>
          <w:sz w:val="22"/>
          <w:szCs w:val="22"/>
          <w:lang w:eastAsia="en-GB"/>
          <w14:ligatures w14:val="standardContextual"/>
        </w:rPr>
      </w:pPr>
      <w:r>
        <w:t>4.1</w:t>
      </w:r>
      <w:r>
        <w:tab/>
      </w:r>
      <w:r>
        <w:t>General description</w:t>
      </w:r>
      <w:r>
        <w:tab/>
      </w:r>
      <w:r>
        <w:fldChar w:fldCharType="begin"/>
      </w:r>
      <w:r>
        <w:instrText xml:space="preserve"> PAGEREF _Toc176937961 \h </w:instrText>
      </w:r>
      <w:r>
        <w:fldChar w:fldCharType="separate"/>
      </w:r>
      <w:r>
        <w:t>8</w:t>
      </w:r>
      <w:r>
        <w:fldChar w:fldCharType="end"/>
      </w:r>
    </w:p>
    <w:p>
      <w:pPr>
        <w:pStyle w:val="20"/>
        <w:rPr>
          <w:rFonts w:asciiTheme="minorHAnsi" w:hAnsiTheme="minorHAnsi" w:eastAsiaTheme="minorEastAsia"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pPr>
        <w:pStyle w:val="20"/>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w:t>
      </w:r>
      <w:r>
        <w:rPr>
          <w:rFonts w:eastAsia="宋体"/>
          <w:lang w:eastAsia="zh-CN"/>
        </w:rPr>
        <w:t>1</w:t>
      </w:r>
      <w:r>
        <w:rPr>
          <w:rFonts w:eastAsia="宋体"/>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lang w:eastAsia="zh-CN"/>
        </w:rPr>
        <w:t>2</w:t>
      </w:r>
      <w:r>
        <w:tab/>
      </w:r>
      <w:r>
        <w:t>Relations between digital twins and network automation functions</w:t>
      </w:r>
      <w:r>
        <w:tab/>
      </w:r>
      <w:r>
        <w:fldChar w:fldCharType="begin"/>
      </w:r>
      <w:r>
        <w:instrText xml:space="preserve"> PAGEREF _Toc176937965 \h </w:instrText>
      </w:r>
      <w:r>
        <w:fldChar w:fldCharType="separate"/>
      </w:r>
      <w:r>
        <w:t>9</w:t>
      </w:r>
      <w:r>
        <w:fldChar w:fldCharType="end"/>
      </w:r>
    </w:p>
    <w:p>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rFonts w:eastAsia="宋体"/>
          <w:lang w:eastAsia="zh-CN"/>
        </w:rPr>
        <w:t>3</w:t>
      </w:r>
      <w:r>
        <w:rPr>
          <w:rFonts w:eastAsia="宋体"/>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.1</w:t>
      </w:r>
      <w:r>
        <w:tab/>
      </w:r>
      <w:r>
        <w:t>Emulation</w:t>
      </w:r>
      <w:r>
        <w:tab/>
      </w:r>
      <w:r>
        <w:fldChar w:fldCharType="begin"/>
      </w:r>
      <w:r>
        <w:instrText xml:space="preserve"> PAGEREF _Toc176937967 \h </w:instrText>
      </w:r>
      <w:r>
        <w:fldChar w:fldCharType="separate"/>
      </w:r>
      <w:r>
        <w:t>9</w:t>
      </w:r>
      <w:r>
        <w:fldChar w:fldCharType="end"/>
      </w:r>
    </w:p>
    <w:p>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.2</w:t>
      </w:r>
      <w:r>
        <w:tab/>
      </w:r>
      <w:r>
        <w:t>Simulation</w:t>
      </w:r>
      <w:r>
        <w:tab/>
      </w:r>
      <w:r>
        <w:fldChar w:fldCharType="begin"/>
      </w:r>
      <w:r>
        <w:instrText xml:space="preserve"> PAGEREF _Toc176937968 \h </w:instrText>
      </w:r>
      <w:r>
        <w:fldChar w:fldCharType="separate"/>
      </w:r>
      <w:r>
        <w:t>9</w:t>
      </w:r>
      <w:r>
        <w:fldChar w:fldCharType="end"/>
      </w:r>
    </w:p>
    <w:p>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.3</w:t>
      </w:r>
      <w:r>
        <w:tab/>
      </w:r>
      <w:r>
        <w:t>Comparison of emulation and simulation</w:t>
      </w:r>
      <w:r>
        <w:tab/>
      </w:r>
      <w:r>
        <w:fldChar w:fldCharType="begin"/>
      </w:r>
      <w:r>
        <w:instrText xml:space="preserve"> PAGEREF _Toc176937969 \h </w:instrText>
      </w:r>
      <w:r>
        <w:fldChar w:fldCharType="separate"/>
      </w:r>
      <w:r>
        <w:t>10</w:t>
      </w:r>
      <w:r>
        <w:fldChar w:fldCharType="end"/>
      </w:r>
    </w:p>
    <w:p>
      <w:pPr>
        <w:pStyle w:val="21"/>
        <w:rPr>
          <w:rFonts w:asciiTheme="minorHAnsi" w:hAnsiTheme="minorHAnsi" w:eastAsiaTheme="minorEastAsia"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4</w:t>
      </w:r>
      <w:r>
        <w:tab/>
      </w:r>
      <w:r>
        <w:t>Illustrate the life-cycle management of an NDT</w:t>
      </w:r>
      <w:r>
        <w:tab/>
      </w:r>
      <w:r>
        <w:fldChar w:fldCharType="begin"/>
      </w:r>
      <w:r>
        <w:instrText xml:space="preserve"> PAGEREF _Toc176937971 \h </w:instrText>
      </w:r>
      <w:r>
        <w:fldChar w:fldCharType="separate"/>
      </w:r>
      <w:r>
        <w:t>10</w:t>
      </w:r>
      <w:r>
        <w:fldChar w:fldCharType="end"/>
      </w:r>
    </w:p>
    <w:p>
      <w:pPr>
        <w:pStyle w:val="22"/>
        <w:rPr>
          <w:rFonts w:asciiTheme="minorHAnsi" w:hAnsiTheme="minorHAnsi" w:eastAsiaTheme="minorEastAsia"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r>
      <w:r>
        <w:rPr>
          <w:lang w:eastAsia="ko-KR"/>
        </w:rPr>
        <w:t>Description</w:t>
      </w:r>
      <w:r>
        <w:tab/>
      </w:r>
      <w:r>
        <w:fldChar w:fldCharType="begin"/>
      </w:r>
      <w:r>
        <w:instrText xml:space="preserve"> PAGEREF _Toc176937974 \h </w:instrText>
      </w:r>
      <w:r>
        <w:fldChar w:fldCharType="separate"/>
      </w:r>
      <w:r>
        <w:t>11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5.1.2</w:t>
      </w:r>
      <w:r>
        <w:rPr>
          <w:lang w:eastAsia="zh-CN"/>
        </w:rPr>
        <w:tab/>
      </w:r>
      <w:r>
        <w:rPr>
          <w:lang w:eastAsia="zh-CN"/>
        </w:rPr>
        <w:t>Potential requirements</w:t>
      </w:r>
      <w:r>
        <w:tab/>
      </w:r>
      <w:r>
        <w:fldChar w:fldCharType="begin"/>
      </w:r>
      <w:r>
        <w:instrText xml:space="preserve"> PAGEREF _Toc176937975 \h </w:instrText>
      </w:r>
      <w:r>
        <w:fldChar w:fldCharType="separate"/>
      </w:r>
      <w:r>
        <w:t>11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5.1.3</w:t>
      </w:r>
      <w:r>
        <w:rPr>
          <w:iCs/>
        </w:rPr>
        <w:tab/>
      </w:r>
      <w:r>
        <w:rPr>
          <w:iCs/>
        </w:rPr>
        <w:t>Potential solutions</w:t>
      </w:r>
      <w:r>
        <w:tab/>
      </w:r>
      <w:r>
        <w:fldChar w:fldCharType="begin"/>
      </w:r>
      <w:r>
        <w:instrText xml:space="preserve"> PAGEREF _Toc176937976 \h </w:instrText>
      </w:r>
      <w:r>
        <w:fldChar w:fldCharType="separate"/>
      </w:r>
      <w:r>
        <w:t>12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r>
      <w:r>
        <w:rPr>
          <w:rFonts w:ascii="CG Times (WN)" w:hAnsi="CG Times (WN)"/>
          <w:iCs/>
          <w:lang w:eastAsia="zh-CN"/>
        </w:rPr>
        <w:t>Solution1</w:t>
      </w:r>
      <w:r>
        <w:tab/>
      </w:r>
      <w:r>
        <w:fldChar w:fldCharType="begin"/>
      </w:r>
      <w:r>
        <w:instrText xml:space="preserve"> PAGEREF _Toc176937977 \h </w:instrText>
      </w:r>
      <w:r>
        <w:fldChar w:fldCharType="separate"/>
      </w:r>
      <w:r>
        <w:t>12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5.1.3.2</w:t>
      </w:r>
      <w:r>
        <w:rPr>
          <w:rFonts w:ascii="CG Times (WN)" w:hAnsi="CG Times (WN)" w:eastAsia="宋体"/>
          <w:lang w:eastAsia="zh-CN"/>
        </w:rPr>
        <w:tab/>
      </w:r>
      <w:r>
        <w:rPr>
          <w:rFonts w:ascii="CG Times (WN)" w:hAnsi="CG Times (WN)" w:eastAsia="宋体"/>
          <w:lang w:eastAsia="zh-CN"/>
        </w:rPr>
        <w:t>Solution 2</w:t>
      </w:r>
      <w:r>
        <w:tab/>
      </w:r>
      <w:r>
        <w:fldChar w:fldCharType="begin"/>
      </w:r>
      <w:r>
        <w:instrText xml:space="preserve"> PAGEREF _Toc176937978 \h </w:instrText>
      </w:r>
      <w:r>
        <w:fldChar w:fldCharType="separate"/>
      </w:r>
      <w:r>
        <w:t>13</w:t>
      </w:r>
      <w:r>
        <w:fldChar w:fldCharType="end"/>
      </w:r>
    </w:p>
    <w:p>
      <w:pPr>
        <w:pStyle w:val="20"/>
        <w:rPr>
          <w:rFonts w:asciiTheme="minorHAnsi" w:hAnsiTheme="minorHAnsi" w:eastAsiaTheme="minorEastAsia" w:cstheme="minorBidi"/>
          <w:kern w:val="2"/>
          <w:sz w:val="22"/>
          <w:szCs w:val="22"/>
          <w:lang w:eastAsia="en-GB"/>
          <w14:ligatures w14:val="standardContextual"/>
        </w:rPr>
      </w:pPr>
      <w:r>
        <w:t>5.1.4</w:t>
      </w:r>
      <w:r>
        <w:tab/>
      </w:r>
      <w:r>
        <w:t>Evaluation of potential solutions</w:t>
      </w:r>
      <w:r>
        <w:tab/>
      </w:r>
      <w:r>
        <w:fldChar w:fldCharType="begin"/>
      </w:r>
      <w:r>
        <w:instrText xml:space="preserve"> PAGEREF _Toc176937979 \h </w:instrText>
      </w:r>
      <w:r>
        <w:fldChar w:fldCharType="separate"/>
      </w:r>
      <w:r>
        <w:t>13</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2</w:t>
      </w:r>
      <w:r>
        <w:tab/>
      </w:r>
      <w:r>
        <w:rPr>
          <w:lang w:eastAsia="zh-CN"/>
        </w:rPr>
        <w:t xml:space="preserve">Use case </w:t>
      </w:r>
      <w:r>
        <w:rPr>
          <w:rFonts w:eastAsia="宋体"/>
          <w:lang w:eastAsia="zh-CN"/>
        </w:rPr>
        <w:t>2</w:t>
      </w:r>
      <w:r>
        <w:t>: Signaling storm analysis</w:t>
      </w:r>
      <w:r>
        <w:tab/>
      </w:r>
      <w:r>
        <w:fldChar w:fldCharType="begin"/>
      </w:r>
      <w:r>
        <w:instrText xml:space="preserve"> PAGEREF _Toc176937980 \h </w:instrText>
      </w:r>
      <w:r>
        <w:fldChar w:fldCharType="separate"/>
      </w:r>
      <w:r>
        <w:t>14</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2</w:t>
      </w:r>
      <w:r>
        <w:rPr>
          <w:iCs/>
        </w:rPr>
        <w:t>.1</w:t>
      </w:r>
      <w:r>
        <w:rPr>
          <w:iCs/>
        </w:rPr>
        <w:tab/>
      </w:r>
      <w:r>
        <w:rPr>
          <w:iCs/>
        </w:rPr>
        <w:t>Description</w:t>
      </w:r>
      <w:r>
        <w:tab/>
      </w:r>
      <w:r>
        <w:fldChar w:fldCharType="begin"/>
      </w:r>
      <w:r>
        <w:instrText xml:space="preserve"> PAGEREF _Toc176937981 \h </w:instrText>
      </w:r>
      <w:r>
        <w:fldChar w:fldCharType="separate"/>
      </w:r>
      <w:r>
        <w:t>14</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5.2.2</w:t>
      </w:r>
      <w:r>
        <w:rPr>
          <w:iCs/>
          <w:lang w:eastAsia="zh-CN"/>
        </w:rPr>
        <w:tab/>
      </w:r>
      <w:r>
        <w:rPr>
          <w:iCs/>
          <w:lang w:eastAsia="zh-CN"/>
        </w:rPr>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5.2.3</w:t>
      </w:r>
      <w:r>
        <w:rPr>
          <w:iCs/>
          <w:lang w:eastAsia="zh-CN"/>
        </w:rPr>
        <w:tab/>
      </w:r>
      <w:r>
        <w:rPr>
          <w:iCs/>
          <w:lang w:eastAsia="zh-CN"/>
        </w:rPr>
        <w:t>Potential solutions</w:t>
      </w:r>
      <w:r>
        <w:tab/>
      </w:r>
      <w:r>
        <w:fldChar w:fldCharType="begin"/>
      </w:r>
      <w:r>
        <w:instrText xml:space="preserve"> PAGEREF _Toc176937983 \h </w:instrText>
      </w:r>
      <w:r>
        <w:fldChar w:fldCharType="separate"/>
      </w:r>
      <w:r>
        <w:t>15</w:t>
      </w:r>
      <w:r>
        <w:fldChar w:fldCharType="end"/>
      </w:r>
    </w:p>
    <w:p>
      <w:pPr>
        <w:pStyle w:val="19"/>
        <w:rPr>
          <w:rFonts w:asciiTheme="minorHAnsi" w:hAnsiTheme="minorHAnsi" w:eastAsiaTheme="minorEastAsia" w:cstheme="minorBidi"/>
          <w:kern w:val="2"/>
          <w:sz w:val="22"/>
          <w:szCs w:val="22"/>
          <w:lang w:eastAsia="en-GB"/>
          <w14:ligatures w14:val="standardContextual"/>
        </w:rPr>
      </w:pPr>
      <w:r>
        <w:rPr>
          <w:lang w:eastAsia="zh-CN"/>
        </w:rPr>
        <w:t>5.2.3.1</w:t>
      </w:r>
      <w:r>
        <w:rPr>
          <w:lang w:eastAsia="zh-CN"/>
        </w:rPr>
        <w:tab/>
      </w:r>
      <w:r>
        <w:rPr>
          <w:lang w:eastAsia="zh-CN"/>
        </w:rPr>
        <w:t>Solution 1: NDT for signaling storm simulation and solution validation</w:t>
      </w:r>
      <w:r>
        <w:tab/>
      </w:r>
      <w:r>
        <w:fldChar w:fldCharType="begin"/>
      </w:r>
      <w:r>
        <w:instrText xml:space="preserve"> PAGEREF _Toc176937984 \h </w:instrText>
      </w:r>
      <w:r>
        <w:fldChar w:fldCharType="separate"/>
      </w:r>
      <w:r>
        <w:t>15</w:t>
      </w:r>
      <w:r>
        <w:fldChar w:fldCharType="end"/>
      </w:r>
    </w:p>
    <w:p>
      <w:pPr>
        <w:pStyle w:val="19"/>
        <w:rPr>
          <w:rFonts w:asciiTheme="minorHAnsi" w:hAnsiTheme="minorHAnsi" w:eastAsiaTheme="minorEastAsia" w:cstheme="minorBidi"/>
          <w:kern w:val="2"/>
          <w:sz w:val="22"/>
          <w:szCs w:val="22"/>
          <w:lang w:eastAsia="en-GB"/>
          <w14:ligatures w14:val="standardContextual"/>
        </w:rPr>
      </w:pPr>
      <w:r>
        <w:rPr>
          <w:lang w:eastAsia="zh-CN"/>
        </w:rPr>
        <w:t>5.2.3.2</w:t>
      </w:r>
      <w:r>
        <w:rPr>
          <w:lang w:eastAsia="zh-CN"/>
        </w:rPr>
        <w:tab/>
      </w:r>
      <w:r>
        <w:rPr>
          <w:lang w:eastAsia="zh-CN"/>
        </w:rPr>
        <w:t>Solution 2: NDT for replicating signaling storm scenario</w:t>
      </w:r>
      <w:r>
        <w:tab/>
      </w:r>
      <w:r>
        <w:fldChar w:fldCharType="begin"/>
      </w:r>
      <w:r>
        <w:instrText xml:space="preserve"> PAGEREF _Toc176937985 \h </w:instrText>
      </w:r>
      <w:r>
        <w:fldChar w:fldCharType="separate"/>
      </w:r>
      <w:r>
        <w:t>16</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5.2.3.3</w:t>
      </w:r>
      <w:r>
        <w:rPr>
          <w:rFonts w:ascii="CG Times (WN)" w:hAnsi="CG Times (WN)" w:eastAsia="宋体"/>
          <w:lang w:eastAsia="zh-CN"/>
        </w:rPr>
        <w:tab/>
      </w:r>
      <w:r>
        <w:rPr>
          <w:rFonts w:ascii="CG Times (WN)" w:hAnsi="CG Times (WN)" w:eastAsia="宋体"/>
          <w:lang w:eastAsia="zh-CN"/>
        </w:rPr>
        <w:t>Solution 3</w:t>
      </w:r>
      <w:r>
        <w:tab/>
      </w:r>
      <w:r>
        <w:fldChar w:fldCharType="begin"/>
      </w:r>
      <w:r>
        <w:instrText xml:space="preserve"> PAGEREF _Toc176937986 \h </w:instrText>
      </w:r>
      <w:r>
        <w:fldChar w:fldCharType="separate"/>
      </w:r>
      <w:r>
        <w:t>17</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3</w:t>
      </w:r>
      <w:r>
        <w:rPr>
          <w:rFonts w:eastAsia="宋体"/>
          <w:lang w:eastAsia="zh-CN"/>
        </w:rPr>
        <w:tab/>
      </w:r>
      <w:r>
        <w:rPr>
          <w:lang w:eastAsia="zh-CN"/>
        </w:rPr>
        <w:t xml:space="preserve">Use case </w:t>
      </w:r>
      <w:r>
        <w:rPr>
          <w:rFonts w:eastAsia="宋体"/>
          <w:lang w:eastAsia="zh-CN"/>
        </w:rPr>
        <w:t>3</w:t>
      </w:r>
      <w:r>
        <w:t>: Emergency preparedness</w:t>
      </w:r>
      <w:r>
        <w:tab/>
      </w:r>
      <w:r>
        <w:fldChar w:fldCharType="begin"/>
      </w:r>
      <w:r>
        <w:instrText xml:space="preserve"> PAGEREF _Toc176937987 \h </w:instrText>
      </w:r>
      <w:r>
        <w:fldChar w:fldCharType="separate"/>
      </w:r>
      <w:r>
        <w:t>17</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.2</w:t>
      </w:r>
      <w:r>
        <w:tab/>
      </w:r>
      <w:r>
        <w:t>Potential requirements</w:t>
      </w:r>
      <w:r>
        <w:tab/>
      </w:r>
      <w:r>
        <w:fldChar w:fldCharType="begin"/>
      </w:r>
      <w:r>
        <w:instrText xml:space="preserve"> PAGEREF _Toc176937989 \h </w:instrText>
      </w:r>
      <w:r>
        <w:fldChar w:fldCharType="separate"/>
      </w:r>
      <w:r>
        <w:t>18</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.3</w:t>
      </w:r>
      <w:r>
        <w:tab/>
      </w:r>
      <w:r>
        <w:t>Potential solutions</w:t>
      </w:r>
      <w:r>
        <w:tab/>
      </w:r>
      <w:r>
        <w:fldChar w:fldCharType="begin"/>
      </w:r>
      <w:r>
        <w:instrText xml:space="preserve"> PAGEREF _Toc176937990 \h </w:instrText>
      </w:r>
      <w:r>
        <w:fldChar w:fldCharType="separate"/>
      </w:r>
      <w:r>
        <w:t>18</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3</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_Toc176937991 \h </w:instrText>
      </w:r>
      <w:r>
        <w:fldChar w:fldCharType="separate"/>
      </w:r>
      <w:r>
        <w:t>18</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.4</w:t>
      </w:r>
      <w:r>
        <w:tab/>
      </w:r>
      <w:r>
        <w:t>Evaluation of potential solutions</w:t>
      </w:r>
      <w:r>
        <w:tab/>
      </w:r>
      <w:r>
        <w:fldChar w:fldCharType="begin"/>
      </w:r>
      <w:r>
        <w:instrText xml:space="preserve"> PAGEREF _Toc176937992 \h </w:instrText>
      </w:r>
      <w:r>
        <w:fldChar w:fldCharType="separate"/>
      </w:r>
      <w:r>
        <w:t>18</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rPr>
          <w:rFonts w:eastAsia="宋体"/>
          <w:lang w:eastAsia="zh-CN"/>
        </w:rPr>
        <w:tab/>
      </w:r>
      <w:r>
        <w:rPr>
          <w:lang w:eastAsia="zh-CN"/>
        </w:rPr>
        <w:t>Use case</w:t>
      </w:r>
      <w:r>
        <w:rPr>
          <w:rFonts w:eastAsia="宋体"/>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pPr>
        <w:pStyle w:val="20"/>
        <w:rPr>
          <w:rFonts w:asciiTheme="minorHAnsi" w:hAnsiTheme="minorHAnsi" w:eastAsiaTheme="minorEastAsia" w:cstheme="minorBidi"/>
          <w:kern w:val="2"/>
          <w:sz w:val="22"/>
          <w:szCs w:val="22"/>
          <w:lang w:eastAsia="en-GB"/>
          <w14:ligatures w14:val="standardContextual"/>
        </w:rPr>
      </w:pPr>
      <w:r>
        <w:t>5.4.1</w:t>
      </w:r>
      <w:r>
        <w:tab/>
      </w:r>
      <w:r>
        <w:t>Description</w:t>
      </w:r>
      <w:r>
        <w:tab/>
      </w:r>
      <w:r>
        <w:fldChar w:fldCharType="begin"/>
      </w:r>
      <w:r>
        <w:instrText xml:space="preserve"> PAGEREF _Toc176937994 \h </w:instrText>
      </w:r>
      <w:r>
        <w:fldChar w:fldCharType="separate"/>
      </w:r>
      <w:r>
        <w:t>19</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t>.2</w:t>
      </w:r>
      <w:r>
        <w:tab/>
      </w:r>
      <w:r>
        <w:t>Potential requirements</w:t>
      </w:r>
      <w:r>
        <w:tab/>
      </w:r>
      <w:r>
        <w:fldChar w:fldCharType="begin"/>
      </w:r>
      <w:r>
        <w:instrText xml:space="preserve"> PAGEREF _Toc176937995 \h </w:instrText>
      </w:r>
      <w:r>
        <w:fldChar w:fldCharType="separate"/>
      </w:r>
      <w:r>
        <w:t>19</w:t>
      </w:r>
      <w:r>
        <w:fldChar w:fldCharType="end"/>
      </w:r>
    </w:p>
    <w:p>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r>
      <w:r>
        <w:rPr>
          <w:rFonts w:ascii="CG Times (WN)" w:hAnsi="CG Times (WN)"/>
          <w:lang w:eastAsia="zh-CN"/>
        </w:rPr>
        <w:t>Potential solutions</w:t>
      </w:r>
      <w:r>
        <w:tab/>
      </w:r>
      <w:r>
        <w:fldChar w:fldCharType="begin"/>
      </w:r>
      <w:r>
        <w:instrText xml:space="preserve"> PAGEREF _Toc176937996 \h </w:instrText>
      </w:r>
      <w:r>
        <w:fldChar w:fldCharType="separate"/>
      </w:r>
      <w:r>
        <w:t>19</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4</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_Toc176937997 \h </w:instrText>
      </w:r>
      <w:r>
        <w:fldChar w:fldCharType="separate"/>
      </w:r>
      <w:r>
        <w:t>19</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4</w:t>
      </w:r>
      <w:r>
        <w:t>.4</w:t>
      </w:r>
      <w:r>
        <w:tab/>
      </w:r>
      <w:r>
        <w:t>Evaluation of potential solutions</w:t>
      </w:r>
      <w:r>
        <w:tab/>
      </w:r>
      <w:r>
        <w:fldChar w:fldCharType="begin"/>
      </w:r>
      <w:r>
        <w:instrText xml:space="preserve"> PAGEREF _Toc176937998 \h </w:instrText>
      </w:r>
      <w:r>
        <w:fldChar w:fldCharType="separate"/>
      </w:r>
      <w:r>
        <w:t>20</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5.5</w:t>
      </w:r>
      <w:r>
        <w:rPr>
          <w:lang w:eastAsia="zh-CN"/>
        </w:rPr>
        <w:tab/>
      </w:r>
      <w:r>
        <w:rPr>
          <w:lang w:eastAsia="zh-CN"/>
        </w:rPr>
        <w:t>Use case 5: NDT support to network automation</w:t>
      </w:r>
      <w:r>
        <w:tab/>
      </w:r>
      <w:r>
        <w:fldChar w:fldCharType="begin"/>
      </w:r>
      <w:r>
        <w:instrText xml:space="preserve"> PAGEREF _Toc176937999 \h </w:instrText>
      </w:r>
      <w:r>
        <w:fldChar w:fldCharType="separate"/>
      </w:r>
      <w:r>
        <w:t>20</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5.5.1</w:t>
      </w:r>
      <w:r>
        <w:rPr>
          <w:iCs/>
        </w:rPr>
        <w:tab/>
      </w:r>
      <w:r>
        <w:rPr>
          <w:iCs/>
        </w:rPr>
        <w:t>Description</w:t>
      </w:r>
      <w:r>
        <w:tab/>
      </w:r>
      <w:r>
        <w:fldChar w:fldCharType="begin"/>
      </w:r>
      <w:r>
        <w:instrText xml:space="preserve"> PAGEREF _Toc176938000 \h </w:instrText>
      </w:r>
      <w:r>
        <w:fldChar w:fldCharType="separate"/>
      </w:r>
      <w:r>
        <w:t>20</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5.5.2</w:t>
      </w:r>
      <w:r>
        <w:rPr>
          <w:iCs/>
        </w:rPr>
        <w:tab/>
      </w:r>
      <w:r>
        <w:rPr>
          <w:iCs/>
        </w:rPr>
        <w:t>Potential Requirements</w:t>
      </w:r>
      <w:r>
        <w:tab/>
      </w:r>
      <w:r>
        <w:fldChar w:fldCharType="begin"/>
      </w:r>
      <w:r>
        <w:instrText xml:space="preserve"> PAGEREF _Toc176938001 \h </w:instrText>
      </w:r>
      <w:r>
        <w:fldChar w:fldCharType="separate"/>
      </w:r>
      <w:r>
        <w:t>20</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5.5.3</w:t>
      </w:r>
      <w:r>
        <w:rPr>
          <w:iCs/>
        </w:rPr>
        <w:tab/>
      </w:r>
      <w:r>
        <w:rPr>
          <w:iCs/>
        </w:rPr>
        <w:t>Potential Solutions</w:t>
      </w:r>
      <w:r>
        <w:tab/>
      </w:r>
      <w:r>
        <w:fldChar w:fldCharType="begin"/>
      </w:r>
      <w:r>
        <w:instrText xml:space="preserve"> PAGEREF _Toc176938002 \h </w:instrText>
      </w:r>
      <w:r>
        <w:fldChar w:fldCharType="separate"/>
      </w:r>
      <w:r>
        <w:t>21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5.5.4</w:t>
      </w:r>
      <w:r>
        <w:rPr>
          <w:iCs/>
        </w:rPr>
        <w:tab/>
      </w:r>
      <w:r>
        <w:rPr>
          <w:iCs/>
        </w:rPr>
        <w:t>Evaluation of solutions</w:t>
      </w:r>
      <w:r>
        <w:tab/>
      </w:r>
      <w:r>
        <w:fldChar w:fldCharType="begin"/>
      </w:r>
      <w:r>
        <w:instrText xml:space="preserve"> PAGEREF _Toc176938003 \h </w:instrText>
      </w:r>
      <w:r>
        <w:fldChar w:fldCharType="separate"/>
      </w:r>
      <w:r>
        <w:t>21</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6</w:t>
      </w:r>
      <w:r>
        <w:tab/>
      </w:r>
      <w:r>
        <w:t xml:space="preserve">Use case </w:t>
      </w:r>
      <w:r>
        <w:rPr>
          <w:rFonts w:eastAsia="宋体"/>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rPr>
        <w:t>5.6.1</w:t>
      </w:r>
      <w:r>
        <w:rPr>
          <w:iCs/>
        </w:rPr>
        <w:tab/>
      </w:r>
      <w:r>
        <w:rPr>
          <w:iCs/>
        </w:rPr>
        <w:t>Description</w:t>
      </w:r>
      <w:r>
        <w:tab/>
      </w:r>
      <w:r>
        <w:fldChar w:fldCharType="begin"/>
      </w:r>
      <w:r>
        <w:instrText xml:space="preserve"> PAGEREF _Toc176938005 \h </w:instrText>
      </w:r>
      <w:r>
        <w:fldChar w:fldCharType="separate"/>
      </w:r>
      <w:r>
        <w:t>21</w:t>
      </w:r>
      <w:r>
        <w:fldChar w:fldCharType="end"/>
      </w:r>
    </w:p>
    <w:p>
      <w:pPr>
        <w:pStyle w:val="20"/>
        <w:rPr>
          <w:rFonts w:asciiTheme="minorHAnsi" w:hAnsiTheme="minorHAnsi" w:eastAsiaTheme="minorEastAsia" w:cstheme="minorBidi"/>
          <w:kern w:val="2"/>
          <w:sz w:val="22"/>
          <w:szCs w:val="22"/>
          <w:lang w:eastAsia="en-GB"/>
          <w14:ligatures w14:val="standardContextual"/>
        </w:rPr>
      </w:pPr>
      <w:r>
        <w:t>5.6.2</w:t>
      </w:r>
      <w:r>
        <w:tab/>
      </w:r>
      <w:r>
        <w:t>Potential requirements</w:t>
      </w:r>
      <w:r>
        <w:tab/>
      </w:r>
      <w:r>
        <w:fldChar w:fldCharType="begin"/>
      </w:r>
      <w:r>
        <w:instrText xml:space="preserve"> PAGEREF _Toc176938006 \h </w:instrText>
      </w:r>
      <w:r>
        <w:fldChar w:fldCharType="separate"/>
      </w:r>
      <w:r>
        <w:t>21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5.6.3</w:t>
      </w:r>
      <w:r>
        <w:rPr>
          <w:iCs/>
          <w:lang w:eastAsia="zh-CN"/>
        </w:rPr>
        <w:tab/>
      </w:r>
      <w:r>
        <w:rPr>
          <w:iCs/>
          <w:lang w:eastAsia="zh-CN"/>
        </w:rPr>
        <w:t>Potential solutions</w:t>
      </w:r>
      <w:r>
        <w:tab/>
      </w:r>
      <w:r>
        <w:fldChar w:fldCharType="begin"/>
      </w:r>
      <w:r>
        <w:instrText xml:space="preserve"> PAGEREF _Toc176938007 \h </w:instrText>
      </w:r>
      <w:r>
        <w:fldChar w:fldCharType="separate"/>
      </w:r>
      <w:r>
        <w:t>22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lang w:eastAsia="zh-CN"/>
        </w:rPr>
        <w:t>5.6.3.1</w:t>
      </w:r>
      <w:r>
        <w:rPr>
          <w:lang w:eastAsia="zh-CN"/>
        </w:rPr>
        <w:tab/>
      </w:r>
      <w:r>
        <w:rPr>
          <w:lang w:eastAsia="zh-CN"/>
        </w:rPr>
        <w:t>Solution 1</w:t>
      </w:r>
      <w:r>
        <w:tab/>
      </w:r>
      <w:r>
        <w:fldChar w:fldCharType="begin"/>
      </w:r>
      <w:r>
        <w:instrText xml:space="preserve"> PAGEREF _Toc176938008 \h </w:instrText>
      </w:r>
      <w:r>
        <w:fldChar w:fldCharType="separate"/>
      </w:r>
      <w:r>
        <w:t>22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lang w:eastAsia="zh-CN"/>
        </w:rPr>
        <w:t>5.6.3.2</w:t>
      </w:r>
      <w:r>
        <w:rPr>
          <w:lang w:eastAsia="zh-CN"/>
        </w:rPr>
        <w:tab/>
      </w:r>
      <w:r>
        <w:rPr>
          <w:lang w:eastAsia="zh-CN"/>
        </w:rPr>
        <w:t>Solution 2</w:t>
      </w:r>
      <w:r>
        <w:tab/>
      </w:r>
      <w:r>
        <w:fldChar w:fldCharType="begin"/>
      </w:r>
      <w:r>
        <w:instrText xml:space="preserve"> PAGEREF _Toc176938009 \h </w:instrText>
      </w:r>
      <w:r>
        <w:fldChar w:fldCharType="separate"/>
      </w:r>
      <w:r>
        <w:t>23</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.1</w:t>
      </w:r>
      <w:r>
        <w:tab/>
      </w:r>
      <w:r>
        <w:t>Description</w:t>
      </w:r>
      <w:r>
        <w:tab/>
      </w:r>
      <w:r>
        <w:fldChar w:fldCharType="begin"/>
      </w:r>
      <w:r>
        <w:instrText xml:space="preserve"> PAGEREF _Toc176938011 \h </w:instrText>
      </w:r>
      <w:r>
        <w:fldChar w:fldCharType="separate"/>
      </w:r>
      <w:r>
        <w:t>23</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tab/>
      </w:r>
      <w:r>
        <w:t>Use cases</w:t>
      </w:r>
      <w:r>
        <w:tab/>
      </w:r>
      <w:r>
        <w:fldChar w:fldCharType="begin"/>
      </w:r>
      <w:r>
        <w:instrText xml:space="preserve"> PAGEREF _Toc176938012 \h </w:instrText>
      </w:r>
      <w:r>
        <w:fldChar w:fldCharType="separate"/>
      </w:r>
      <w:r>
        <w:t>24</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rPr>
          <w:rFonts w:eastAsia="宋体"/>
          <w:lang w:eastAsia="zh-CN"/>
        </w:rPr>
        <w:t>1</w:t>
      </w:r>
      <w:r>
        <w:tab/>
      </w:r>
      <w:r>
        <w:t>Traceability of NDT composition</w:t>
      </w:r>
      <w:r>
        <w:tab/>
      </w:r>
      <w:r>
        <w:fldChar w:fldCharType="begin"/>
      </w:r>
      <w:r>
        <w:instrText xml:space="preserve"> PAGEREF _Toc176938013 \h </w:instrText>
      </w:r>
      <w:r>
        <w:fldChar w:fldCharType="separate"/>
      </w:r>
      <w:r>
        <w:t>24</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.3</w:t>
      </w:r>
      <w:r>
        <w:tab/>
      </w:r>
      <w:r>
        <w:t>Potential requirements</w:t>
      </w:r>
      <w:r>
        <w:tab/>
      </w:r>
      <w:r>
        <w:fldChar w:fldCharType="begin"/>
      </w:r>
      <w:r>
        <w:instrText xml:space="preserve"> PAGEREF _Toc176938014 \h </w:instrText>
      </w:r>
      <w:r>
        <w:fldChar w:fldCharType="separate"/>
      </w:r>
      <w:r>
        <w:t>24</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4</w:t>
      </w:r>
      <w:r>
        <w:tab/>
      </w:r>
      <w:r>
        <w:t>Potential Solutions</w:t>
      </w:r>
      <w:r>
        <w:tab/>
      </w:r>
      <w:r>
        <w:fldChar w:fldCharType="begin"/>
      </w:r>
      <w:r>
        <w:instrText xml:space="preserve"> PAGEREF _Toc176938015 \h </w:instrText>
      </w:r>
      <w:r>
        <w:fldChar w:fldCharType="separate"/>
      </w:r>
      <w:r>
        <w:t>24</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5</w:t>
      </w:r>
      <w:r>
        <w:tab/>
      </w:r>
      <w:r>
        <w:t>Evaluation of solutions</w:t>
      </w:r>
      <w:r>
        <w:tab/>
      </w:r>
      <w:r>
        <w:fldChar w:fldCharType="begin"/>
      </w:r>
      <w:r>
        <w:instrText xml:space="preserve"> PAGEREF _Toc176938016 \h </w:instrText>
      </w:r>
      <w:r>
        <w:fldChar w:fldCharType="separate"/>
      </w:r>
      <w:r>
        <w:t>25</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8</w:t>
      </w:r>
      <w:r>
        <w:tab/>
      </w:r>
      <w:r>
        <w:rPr>
          <w:lang w:eastAsia="zh-CN"/>
        </w:rPr>
        <w:t>Use case</w:t>
      </w:r>
      <w:r>
        <w:rPr>
          <w:rFonts w:eastAsia="宋体"/>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.1</w:t>
      </w:r>
      <w:r>
        <w:rPr>
          <w:iCs/>
        </w:rPr>
        <w:tab/>
      </w:r>
      <w:r>
        <w:rPr>
          <w:iCs/>
        </w:rPr>
        <w:t>Description</w:t>
      </w:r>
      <w:r>
        <w:tab/>
      </w:r>
      <w:r>
        <w:fldChar w:fldCharType="begin"/>
      </w:r>
      <w:r>
        <w:instrText xml:space="preserve"> PAGEREF _Toc176938018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t>5.8.2</w:t>
      </w:r>
      <w:r>
        <w:tab/>
      </w:r>
      <w:r>
        <w:t>Potential requirements</w:t>
      </w:r>
      <w:r>
        <w:tab/>
      </w:r>
      <w:r>
        <w:fldChar w:fldCharType="begin"/>
      </w:r>
      <w:r>
        <w:instrText xml:space="preserve"> PAGEREF _Toc176938019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w:t>
      </w:r>
      <w:r>
        <w:rPr>
          <w:iCs/>
          <w:lang w:eastAsia="zh-CN"/>
        </w:rPr>
        <w:t>3</w:t>
      </w:r>
      <w:r>
        <w:rPr>
          <w:iCs/>
        </w:rPr>
        <w:tab/>
      </w:r>
      <w:r>
        <w:rPr>
          <w:iCs/>
        </w:rPr>
        <w:t>Potential solutions</w:t>
      </w:r>
      <w:r>
        <w:tab/>
      </w:r>
      <w:r>
        <w:fldChar w:fldCharType="begin"/>
      </w:r>
      <w:r>
        <w:instrText xml:space="preserve"> PAGEREF _Toc176938020 \h </w:instrText>
      </w:r>
      <w:r>
        <w:fldChar w:fldCharType="separate"/>
      </w:r>
      <w:r>
        <w:t>25</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r>
      <w:r>
        <w:rPr>
          <w:lang w:eastAsia="ko-KR"/>
        </w:rPr>
        <w:t>Description</w:t>
      </w:r>
      <w:r>
        <w:tab/>
      </w:r>
      <w:r>
        <w:fldChar w:fldCharType="begin"/>
      </w:r>
      <w:r>
        <w:instrText xml:space="preserve"> PAGEREF _Toc176938022 \h </w:instrText>
      </w:r>
      <w:r>
        <w:fldChar w:fldCharType="separate"/>
      </w:r>
      <w:r>
        <w:t>25</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5.9.2</w:t>
      </w:r>
      <w:r>
        <w:rPr>
          <w:lang w:eastAsia="zh-CN"/>
        </w:rPr>
        <w:tab/>
      </w:r>
      <w:r>
        <w:rPr>
          <w:lang w:eastAsia="zh-CN"/>
        </w:rPr>
        <w:t>Potential requirements</w:t>
      </w:r>
      <w:r>
        <w:tab/>
      </w:r>
      <w:r>
        <w:fldChar w:fldCharType="begin"/>
      </w:r>
      <w:r>
        <w:instrText xml:space="preserve"> PAGEREF _Toc176938023 \h </w:instrText>
      </w:r>
      <w:r>
        <w:fldChar w:fldCharType="separate"/>
      </w:r>
      <w:r>
        <w:t>26</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rPr>
          <w:rFonts w:eastAsia="宋体"/>
          <w:lang w:eastAsia="zh-CN"/>
        </w:rPr>
        <w:t>2</w:t>
      </w:r>
      <w:r>
        <w:rPr>
          <w:rFonts w:eastAsia="宋体"/>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10</w:t>
      </w:r>
      <w:r>
        <w:rPr>
          <w:rFonts w:eastAsia="宋体"/>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.1</w:t>
      </w:r>
      <w:r>
        <w:tab/>
      </w:r>
      <w:r>
        <w:t>Description</w:t>
      </w:r>
      <w:r>
        <w:tab/>
      </w:r>
      <w:r>
        <w:fldChar w:fldCharType="begin"/>
      </w:r>
      <w:r>
        <w:instrText xml:space="preserve"> PAGEREF _Toc176938028 \h </w:instrText>
      </w:r>
      <w:r>
        <w:fldChar w:fldCharType="separate"/>
      </w:r>
      <w:r>
        <w:t>28</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.2</w:t>
      </w:r>
      <w:r>
        <w:tab/>
      </w:r>
      <w:r>
        <w:t>Potential requirements</w:t>
      </w:r>
      <w:r>
        <w:tab/>
      </w:r>
      <w:r>
        <w:fldChar w:fldCharType="begin"/>
      </w:r>
      <w:r>
        <w:instrText xml:space="preserve"> PAGEREF _Toc176938029 \h </w:instrText>
      </w:r>
      <w:r>
        <w:fldChar w:fldCharType="separate"/>
      </w:r>
      <w:r>
        <w:t>29</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.3</w:t>
      </w:r>
      <w:r>
        <w:tab/>
      </w:r>
      <w:r>
        <w:t>Potential solutions</w:t>
      </w:r>
      <w:r>
        <w:tab/>
      </w:r>
      <w:r>
        <w:fldChar w:fldCharType="begin"/>
      </w:r>
      <w:r>
        <w:instrText xml:space="preserve"> PAGEREF _Toc176938030 \h </w:instrText>
      </w:r>
      <w:r>
        <w:fldChar w:fldCharType="separate"/>
      </w:r>
      <w:r>
        <w:t>29</w:t>
      </w:r>
      <w:r>
        <w:fldChar w:fldCharType="end"/>
      </w:r>
    </w:p>
    <w:p>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.4</w:t>
      </w:r>
      <w:r>
        <w:tab/>
      </w:r>
      <w:r>
        <w:t>Evaluation of potential solutions</w:t>
      </w:r>
      <w:r>
        <w:tab/>
      </w:r>
      <w:r>
        <w:fldChar w:fldCharType="begin"/>
      </w:r>
      <w:r>
        <w:instrText xml:space="preserve"> PAGEREF _Toc176938031 \h </w:instrText>
      </w:r>
      <w:r>
        <w:fldChar w:fldCharType="separate"/>
      </w:r>
      <w:r>
        <w:t>31</w:t>
      </w:r>
      <w:r>
        <w:fldChar w:fldCharType="end"/>
      </w:r>
    </w:p>
    <w:p>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11</w:t>
      </w:r>
      <w:r>
        <w:tab/>
      </w:r>
      <w:r>
        <w:rPr>
          <w:lang w:eastAsia="zh-CN"/>
        </w:rPr>
        <w:t>Use case</w:t>
      </w:r>
      <w:r>
        <w:t xml:space="preserve"> </w:t>
      </w:r>
      <w:r>
        <w:rPr>
          <w:rFonts w:eastAsia="宋体"/>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ko-KR"/>
        </w:rPr>
        <w:t>5.</w:t>
      </w:r>
      <w:r>
        <w:rPr>
          <w:rFonts w:eastAsia="宋体"/>
          <w:lang w:eastAsia="zh-CN"/>
        </w:rPr>
        <w:t>11</w:t>
      </w:r>
      <w:r>
        <w:rPr>
          <w:lang w:eastAsia="ko-KR"/>
        </w:rPr>
        <w:t>.1</w:t>
      </w:r>
      <w:r>
        <w:rPr>
          <w:lang w:eastAsia="ko-KR"/>
        </w:rPr>
        <w:tab/>
      </w:r>
      <w:r>
        <w:rPr>
          <w:lang w:eastAsia="ko-KR"/>
        </w:rPr>
        <w:t>Description</w:t>
      </w:r>
      <w:r>
        <w:tab/>
      </w:r>
      <w:r>
        <w:fldChar w:fldCharType="begin"/>
      </w:r>
      <w:r>
        <w:instrText xml:space="preserve"> PAGEREF _Toc176938033 \h </w:instrText>
      </w:r>
      <w:r>
        <w:fldChar w:fldCharType="separate"/>
      </w:r>
      <w:r>
        <w:t>31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5.11.2</w:t>
      </w:r>
      <w:r>
        <w:rPr>
          <w:lang w:eastAsia="zh-CN"/>
        </w:rPr>
        <w:tab/>
      </w:r>
      <w:r>
        <w:rPr>
          <w:lang w:eastAsia="zh-CN"/>
        </w:rPr>
        <w:t>Potential requirements</w:t>
      </w:r>
      <w:r>
        <w:tab/>
      </w:r>
      <w:r>
        <w:fldChar w:fldCharType="begin"/>
      </w:r>
      <w:r>
        <w:instrText xml:space="preserve"> PAGEREF _Toc176938034 \h </w:instrText>
      </w:r>
      <w:r>
        <w:fldChar w:fldCharType="separate"/>
      </w:r>
      <w:r>
        <w:t>31</w:t>
      </w:r>
      <w:r>
        <w:fldChar w:fldCharType="end"/>
      </w:r>
    </w:p>
    <w:p>
      <w:pPr>
        <w:pStyle w:val="20"/>
        <w:rPr>
          <w:rFonts w:asciiTheme="minorHAnsi" w:hAnsiTheme="minorHAnsi" w:eastAsiaTheme="minorEastAsia" w:cstheme="minorBidi"/>
          <w:kern w:val="2"/>
          <w:sz w:val="22"/>
          <w:szCs w:val="22"/>
          <w:lang w:eastAsia="en-GB"/>
          <w14:ligatures w14:val="standardContextual"/>
        </w:rPr>
      </w:pPr>
      <w:r>
        <w:rPr>
          <w:lang w:eastAsia="zh-CN"/>
        </w:rPr>
        <w:t>5.11.3</w:t>
      </w:r>
      <w:r>
        <w:rPr>
          <w:lang w:eastAsia="zh-CN"/>
        </w:rPr>
        <w:tab/>
      </w:r>
      <w:r>
        <w:rPr>
          <w:lang w:eastAsia="zh-CN"/>
        </w:rPr>
        <w:t>Potential solutions</w:t>
      </w:r>
      <w:r>
        <w:tab/>
      </w:r>
      <w:r>
        <w:fldChar w:fldCharType="begin"/>
      </w:r>
      <w:r>
        <w:instrText xml:space="preserve"> PAGEREF _Toc176938035 \h </w:instrText>
      </w:r>
      <w:r>
        <w:fldChar w:fldCharType="separate"/>
      </w:r>
      <w:r>
        <w:t>31</w:t>
      </w:r>
      <w:r>
        <w:fldChar w:fldCharType="end"/>
      </w:r>
    </w:p>
    <w:p>
      <w:pPr>
        <w:pStyle w:val="21"/>
        <w:rPr>
          <w:rFonts w:asciiTheme="minorHAnsi" w:hAnsiTheme="minorHAnsi" w:eastAsiaTheme="minorEastAsia"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.X.1</w:t>
      </w:r>
      <w:r>
        <w:rPr>
          <w:iCs/>
        </w:rPr>
        <w:tab/>
      </w:r>
      <w:r>
        <w:rPr>
          <w:iCs/>
        </w:rPr>
        <w:t>Description</w:t>
      </w:r>
      <w:r>
        <w:tab/>
      </w:r>
      <w:r>
        <w:fldChar w:fldCharType="begin"/>
      </w:r>
      <w:r>
        <w:instrText xml:space="preserve"> PAGEREF _Toc176938037 \h </w:instrText>
      </w:r>
      <w:r>
        <w:fldChar w:fldCharType="separate"/>
      </w:r>
      <w:r>
        <w:t>32</w:t>
      </w:r>
      <w:r>
        <w:fldChar w:fldCharType="end"/>
      </w:r>
    </w:p>
    <w:p>
      <w:pPr>
        <w:pStyle w:val="20"/>
        <w:rPr>
          <w:rFonts w:asciiTheme="minorHAnsi" w:hAnsiTheme="minorHAnsi" w:eastAsiaTheme="minorEastAsia" w:cstheme="minorBidi"/>
          <w:kern w:val="2"/>
          <w:sz w:val="22"/>
          <w:szCs w:val="22"/>
          <w:lang w:eastAsia="en-GB"/>
          <w14:ligatures w14:val="standardContextual"/>
        </w:rPr>
      </w:pPr>
      <w:r>
        <w:t>5.X.2</w:t>
      </w:r>
      <w:r>
        <w:tab/>
      </w:r>
      <w:r>
        <w:t>Potential requirements</w:t>
      </w:r>
      <w:r>
        <w:tab/>
      </w:r>
      <w:r>
        <w:fldChar w:fldCharType="begin"/>
      </w:r>
      <w:r>
        <w:instrText xml:space="preserve"> PAGEREF _Toc176938038 \h </w:instrText>
      </w:r>
      <w:r>
        <w:fldChar w:fldCharType="separate"/>
      </w:r>
      <w:r>
        <w:t>32</w:t>
      </w:r>
      <w:r>
        <w:fldChar w:fldCharType="end"/>
      </w:r>
    </w:p>
    <w:p>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r>
      <w:r>
        <w:rPr>
          <w:rFonts w:ascii="CG Times (WN)" w:hAnsi="CG Times (WN)"/>
          <w:iCs/>
          <w:lang w:eastAsia="zh-CN"/>
        </w:rPr>
        <w:t>Potential solutions</w:t>
      </w:r>
      <w:r>
        <w:tab/>
      </w:r>
      <w:r>
        <w:fldChar w:fldCharType="begin"/>
      </w:r>
      <w:r>
        <w:instrText xml:space="preserve"> PAGEREF _Toc176938039 \h </w:instrText>
      </w:r>
      <w:r>
        <w:fldChar w:fldCharType="separate"/>
      </w:r>
      <w:r>
        <w:t>32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r>
      <w:r>
        <w:rPr>
          <w:rFonts w:ascii="CG Times (WN)" w:hAnsi="CG Times (WN)"/>
          <w:lang w:eastAsia="zh-CN"/>
        </w:rPr>
        <w:t>Solution1</w:t>
      </w:r>
      <w:r>
        <w:tab/>
      </w:r>
      <w:r>
        <w:fldChar w:fldCharType="begin"/>
      </w:r>
      <w:r>
        <w:instrText xml:space="preserve"> PAGEREF _Toc176938040 \h </w:instrText>
      </w:r>
      <w:r>
        <w:fldChar w:fldCharType="separate"/>
      </w:r>
      <w:r>
        <w:t>32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Solution2</w:t>
      </w:r>
      <w:r>
        <w:tab/>
      </w:r>
      <w:r>
        <w:fldChar w:fldCharType="begin"/>
      </w:r>
      <w:r>
        <w:instrText xml:space="preserve"> PAGEREF _Toc176938041 \h </w:instrText>
      </w:r>
      <w:r>
        <w:fldChar w:fldCharType="separate"/>
      </w:r>
      <w:r>
        <w:t>32</w:t>
      </w:r>
      <w:r>
        <w:fldChar w:fldCharType="end"/>
      </w:r>
    </w:p>
    <w:p>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 X</w:t>
      </w:r>
      <w:r>
        <w:tab/>
      </w:r>
      <w:r>
        <w:fldChar w:fldCharType="begin"/>
      </w:r>
      <w:r>
        <w:instrText xml:space="preserve"> PAGEREF _Toc176938042 \h </w:instrText>
      </w:r>
      <w:r>
        <w:fldChar w:fldCharType="separate"/>
      </w:r>
      <w:r>
        <w:t>32</w:t>
      </w:r>
      <w:r>
        <w:fldChar w:fldCharType="end"/>
      </w:r>
    </w:p>
    <w:p>
      <w:pPr>
        <w:pStyle w:val="20"/>
        <w:rPr>
          <w:rFonts w:asciiTheme="minorHAnsi" w:hAnsiTheme="minorHAnsi" w:eastAsiaTheme="minorEastAsia" w:cstheme="minorBidi"/>
          <w:kern w:val="2"/>
          <w:sz w:val="22"/>
          <w:szCs w:val="22"/>
          <w:lang w:eastAsia="en-GB"/>
          <w14:ligatures w14:val="standardContextual"/>
        </w:rPr>
      </w:pPr>
      <w:r>
        <w:t>5.X.4</w:t>
      </w:r>
      <w:r>
        <w:tab/>
      </w:r>
      <w:r>
        <w:t>Evaluation of potential solutions</w:t>
      </w:r>
      <w:r>
        <w:tab/>
      </w:r>
      <w:r>
        <w:fldChar w:fldCharType="begin"/>
      </w:r>
      <w:r>
        <w:instrText xml:space="preserve"> PAGEREF _Toc176938043 \h </w:instrText>
      </w:r>
      <w:r>
        <w:fldChar w:fldCharType="separate"/>
      </w:r>
      <w:r>
        <w:t>32</w:t>
      </w:r>
      <w:r>
        <w:fldChar w:fldCharType="end"/>
      </w:r>
    </w:p>
    <w:p>
      <w:pPr>
        <w:pStyle w:val="22"/>
        <w:rPr>
          <w:rFonts w:asciiTheme="minorHAnsi" w:hAnsiTheme="minorHAnsi" w:eastAsiaTheme="minorEastAsia"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pPr>
        <w:pStyle w:val="54"/>
        <w:rPr>
          <w:rFonts w:asciiTheme="minorHAnsi" w:hAnsiTheme="minorHAnsi" w:eastAsiaTheme="minorEastAsia" w:cstheme="minorBidi"/>
          <w:kern w:val="2"/>
          <w:szCs w:val="22"/>
          <w:lang w:eastAsia="en-GB"/>
          <w14:ligatures w14:val="standardContextual"/>
        </w:rPr>
      </w:pPr>
      <w:r>
        <w:t>Annex A (informative):</w:t>
      </w:r>
      <w:r>
        <w:tab/>
      </w:r>
      <w:r>
        <w:t>Change history</w:t>
      </w:r>
      <w:r>
        <w:tab/>
      </w:r>
      <w:r>
        <w:fldChar w:fldCharType="begin"/>
      </w:r>
      <w:r>
        <w:instrText xml:space="preserve"> PAGEREF _Toc176938045 \h </w:instrText>
      </w:r>
      <w:r>
        <w:fldChar w:fldCharType="separate"/>
      </w:r>
      <w:r>
        <w:t>34</w:t>
      </w:r>
      <w:r>
        <w:fldChar w:fldCharType="end"/>
      </w:r>
    </w:p>
    <w:p>
      <w:r>
        <w:fldChar w:fldCharType="end"/>
      </w:r>
    </w:p>
    <w:p>
      <w:r>
        <w:br w:type="page"/>
      </w:r>
    </w:p>
    <w:p>
      <w:pPr>
        <w:pStyle w:val="3"/>
      </w:pPr>
      <w:bookmarkStart w:id="15" w:name="foreword"/>
      <w:bookmarkEnd w:id="15"/>
      <w:bookmarkStart w:id="16" w:name="_Toc176874238"/>
      <w:bookmarkStart w:id="17" w:name="_Toc176937953"/>
      <w:r>
        <w:t>Foreword</w:t>
      </w:r>
      <w:bookmarkEnd w:id="16"/>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pPr>
      <w:r>
        <w:t>Version x.y.z</w:t>
      </w:r>
    </w:p>
    <w:p>
      <w:pPr>
        <w:pStyle w:val="112"/>
      </w:pPr>
      <w:r>
        <w:t>where:</w:t>
      </w:r>
    </w:p>
    <w:p>
      <w:pPr>
        <w:pStyle w:val="123"/>
      </w:pPr>
      <w:r>
        <w:t>x</w:t>
      </w:r>
      <w:r>
        <w:tab/>
      </w:r>
      <w:r>
        <w:t>the first digit:</w:t>
      </w:r>
    </w:p>
    <w:p>
      <w:pPr>
        <w:pStyle w:val="124"/>
      </w:pPr>
      <w:r>
        <w:t>1</w:t>
      </w:r>
      <w:r>
        <w:tab/>
      </w:r>
      <w:r>
        <w:t>presented to TSG for information;</w:t>
      </w:r>
    </w:p>
    <w:p>
      <w:pPr>
        <w:pStyle w:val="124"/>
      </w:pPr>
      <w:r>
        <w:t>2</w:t>
      </w:r>
      <w:r>
        <w:tab/>
      </w:r>
      <w:r>
        <w:t>presented to TSG for approval;</w:t>
      </w:r>
    </w:p>
    <w:p>
      <w:pPr>
        <w:pStyle w:val="124"/>
      </w:pPr>
      <w:r>
        <w:t>3</w:t>
      </w:r>
      <w:r>
        <w:tab/>
      </w:r>
      <w:r>
        <w:t>or greater indicates TSG approved document under change control.</w:t>
      </w:r>
    </w:p>
    <w:p>
      <w:pPr>
        <w:pStyle w:val="123"/>
      </w:pPr>
      <w:r>
        <w:t>y</w:t>
      </w:r>
      <w:r>
        <w:tab/>
      </w:r>
      <w:r>
        <w:t>the second digit is incremented for all changes of substance, i.e. technical enhancements, corrections, updates, etc.</w:t>
      </w:r>
    </w:p>
    <w:p>
      <w:pPr>
        <w:pStyle w:val="123"/>
      </w:pPr>
      <w:r>
        <w:t>z</w:t>
      </w:r>
      <w:r>
        <w:tab/>
      </w:r>
      <w:r>
        <w:t>the third digit is incremented when editorial only changes have been incorporated in the document.</w:t>
      </w:r>
    </w:p>
    <w:p>
      <w:r>
        <w:t>In the present document, modal verbs have the following meanings:</w:t>
      </w:r>
    </w:p>
    <w:p>
      <w:pPr>
        <w:pStyle w:val="108"/>
      </w:pPr>
      <w:r>
        <w:rPr>
          <w:b/>
        </w:rPr>
        <w:t>shall</w:t>
      </w:r>
      <w:r>
        <w:tab/>
      </w:r>
      <w:r>
        <w:t>indicates a mandatory requirement to do something</w:t>
      </w:r>
    </w:p>
    <w:p>
      <w:pPr>
        <w:pStyle w:val="10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pPr>
      <w:r>
        <w:rPr>
          <w:b/>
        </w:rPr>
        <w:t>should</w:t>
      </w:r>
      <w:r>
        <w:tab/>
      </w:r>
      <w:r>
        <w:t>indicates a recommendation to do something</w:t>
      </w:r>
    </w:p>
    <w:p>
      <w:pPr>
        <w:pStyle w:val="108"/>
      </w:pPr>
      <w:r>
        <w:rPr>
          <w:b/>
        </w:rPr>
        <w:t>should not</w:t>
      </w:r>
      <w:r>
        <w:tab/>
      </w:r>
      <w:r>
        <w:t>indicates a recommendation not to do something</w:t>
      </w:r>
    </w:p>
    <w:p>
      <w:pPr>
        <w:pStyle w:val="108"/>
      </w:pPr>
      <w:r>
        <w:rPr>
          <w:b/>
        </w:rPr>
        <w:t>may</w:t>
      </w:r>
      <w:r>
        <w:tab/>
      </w:r>
      <w:r>
        <w:t>indicates permission to do something</w:t>
      </w:r>
    </w:p>
    <w:p>
      <w:pPr>
        <w:pStyle w:val="10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8"/>
      </w:pPr>
      <w:r>
        <w:rPr>
          <w:b/>
        </w:rPr>
        <w:t>can</w:t>
      </w:r>
      <w:r>
        <w:tab/>
      </w:r>
      <w:r>
        <w:t>indicates that something is possible</w:t>
      </w:r>
    </w:p>
    <w:p>
      <w:pPr>
        <w:pStyle w:val="108"/>
      </w:pPr>
      <w:r>
        <w:rPr>
          <w:b/>
        </w:rPr>
        <w:t>cannot</w:t>
      </w:r>
      <w:r>
        <w:tab/>
      </w:r>
      <w:r>
        <w:t>indicates that something is impossible</w:t>
      </w:r>
    </w:p>
    <w:p>
      <w:r>
        <w:t>The constructions "can" and "cannot" are not substitutes for "may" and "need not".</w:t>
      </w:r>
    </w:p>
    <w:p>
      <w:pPr>
        <w:pStyle w:val="108"/>
      </w:pPr>
      <w:r>
        <w:rPr>
          <w:b/>
        </w:rPr>
        <w:t>will</w:t>
      </w:r>
      <w:r>
        <w:tab/>
      </w:r>
      <w:r>
        <w:t>indicates that something is certain or expected to happen as a result of action taken by an agency the behaviour of which is outside the scope of the present document</w:t>
      </w:r>
    </w:p>
    <w:p>
      <w:pPr>
        <w:pStyle w:val="108"/>
      </w:pPr>
      <w:r>
        <w:rPr>
          <w:b/>
        </w:rPr>
        <w:t>will not</w:t>
      </w:r>
      <w:r>
        <w:tab/>
      </w:r>
      <w:r>
        <w:t>indicates that something is certain or expected not to happen as a result of action taken by an agency the behaviour of which is outside the scope of the present document</w:t>
      </w:r>
    </w:p>
    <w:p>
      <w:pPr>
        <w:pStyle w:val="108"/>
      </w:pPr>
      <w:r>
        <w:rPr>
          <w:b/>
        </w:rPr>
        <w:t>might</w:t>
      </w:r>
      <w:r>
        <w:tab/>
      </w:r>
      <w:r>
        <w:t>indicates a likelihood that something will happen as a result of action taken by some agency the behaviour of which is outside the scope of the present document</w:t>
      </w:r>
    </w:p>
    <w:p>
      <w:pPr>
        <w:pStyle w:val="108"/>
      </w:pPr>
      <w:r>
        <w:rPr>
          <w:b/>
        </w:rPr>
        <w:t>might not</w:t>
      </w:r>
      <w:r>
        <w:tab/>
      </w:r>
      <w:r>
        <w:t>indicates a likelihood that something will not happen as a result of action taken by some agency the behaviour of which is outside the scope of the present document</w:t>
      </w:r>
    </w:p>
    <w:p>
      <w:r>
        <w:t>In addition:</w:t>
      </w:r>
    </w:p>
    <w:p>
      <w:pPr>
        <w:pStyle w:val="108"/>
      </w:pPr>
      <w:r>
        <w:rPr>
          <w:b/>
        </w:rPr>
        <w:t>is</w:t>
      </w:r>
      <w:r>
        <w:tab/>
      </w:r>
      <w:r>
        <w:t>(or any other verb in the indicative mood) indicates a statement of fact</w:t>
      </w:r>
    </w:p>
    <w:p>
      <w:pPr>
        <w:pStyle w:val="108"/>
      </w:pPr>
      <w:r>
        <w:rPr>
          <w:b/>
        </w:rPr>
        <w:t>is not</w:t>
      </w:r>
      <w:r>
        <w:tab/>
      </w:r>
      <w:r>
        <w:t>(or any other negative verb in the indicative mood) indicates a statement of fact</w:t>
      </w:r>
    </w:p>
    <w:p>
      <w:r>
        <w:t>The constructions "is" and "is not" do not indicate requirements.</w:t>
      </w:r>
    </w:p>
    <w:p>
      <w:pPr>
        <w:pStyle w:val="3"/>
      </w:pPr>
      <w:bookmarkStart w:id="19" w:name="introduction"/>
      <w:bookmarkEnd w:id="19"/>
      <w:r>
        <w:br w:type="page"/>
      </w:r>
      <w:bookmarkStart w:id="20" w:name="scope"/>
      <w:bookmarkEnd w:id="20"/>
      <w:bookmarkStart w:id="21" w:name="_Toc176874239"/>
      <w:bookmarkStart w:id="22" w:name="_Toc176937954"/>
      <w:r>
        <w:t>1</w:t>
      </w:r>
      <w:r>
        <w:tab/>
      </w:r>
      <w:r>
        <w:t>Scope</w:t>
      </w:r>
      <w:bookmarkEnd w:id="21"/>
      <w:bookmarkEnd w:id="22"/>
    </w:p>
    <w:p>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pPr>
        <w:pStyle w:val="3"/>
      </w:pPr>
      <w:bookmarkStart w:id="23" w:name="references"/>
      <w:bookmarkEnd w:id="23"/>
      <w:bookmarkStart w:id="24" w:name="_Toc176937955"/>
      <w:bookmarkStart w:id="25" w:name="_Toc176874240"/>
      <w:r>
        <w:t>2</w:t>
      </w:r>
      <w:r>
        <w:tab/>
      </w:r>
      <w:r>
        <w:t>References</w:t>
      </w:r>
      <w:bookmarkEnd w:id="24"/>
      <w:bookmarkEnd w:id="25"/>
    </w:p>
    <w:p>
      <w:r>
        <w:t>The following documents contain provisions which, through reference in this text, constitute provisions of the present document.</w:t>
      </w:r>
    </w:p>
    <w:p>
      <w:pPr>
        <w:pStyle w:val="112"/>
      </w:pPr>
      <w:r>
        <w:t>-</w:t>
      </w:r>
      <w:r>
        <w:tab/>
      </w:r>
      <w:r>
        <w:t>References are either specific (identified by date of publication, edition number, version number, etc.) or non</w:t>
      </w:r>
      <w:r>
        <w:noBreakHyphen/>
      </w:r>
      <w:r>
        <w:t>specific.</w:t>
      </w:r>
    </w:p>
    <w:p>
      <w:pPr>
        <w:pStyle w:val="112"/>
      </w:pPr>
      <w:r>
        <w:t>-</w:t>
      </w:r>
      <w:r>
        <w:tab/>
      </w:r>
      <w:r>
        <w:t>For a specific reference, subsequent revisions do not apply.</w:t>
      </w:r>
    </w:p>
    <w:p>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pPr>
      <w:r>
        <w:t>[1]</w:t>
      </w:r>
      <w:r>
        <w:tab/>
      </w:r>
      <w:r>
        <w:t>3GPP TR 21.905: "Vocabulary for 3GPP Specifications".</w:t>
      </w:r>
    </w:p>
    <w:p>
      <w:pPr>
        <w:pStyle w:val="108"/>
      </w:pPr>
      <w:r>
        <w:rPr>
          <w:rFonts w:hint="eastAsia"/>
          <w:lang w:eastAsia="zh-CN"/>
        </w:rPr>
        <w:t>[2</w:t>
      </w:r>
      <w:r>
        <w:rPr>
          <w:lang w:eastAsia="zh-CN"/>
        </w:rPr>
        <w:t>]</w:t>
      </w:r>
      <w:r>
        <w:rPr>
          <w:lang w:eastAsia="zh-CN"/>
        </w:rPr>
        <w:tab/>
      </w:r>
      <w:r>
        <w:rPr>
          <w:lang w:eastAsia="zh-CN"/>
        </w:rPr>
        <w:t>3GPP TS 28.104:</w:t>
      </w:r>
      <w:r>
        <w:t xml:space="preserve"> " Management and orchestration;</w:t>
      </w:r>
      <w:r>
        <w:rPr>
          <w:rFonts w:hint="eastAsia"/>
          <w:lang w:eastAsia="zh-CN"/>
        </w:rPr>
        <w:t xml:space="preserve"> </w:t>
      </w:r>
      <w:r>
        <w:t>Management Data Analytics (MDA)".</w:t>
      </w:r>
    </w:p>
    <w:p>
      <w:pPr>
        <w:pStyle w:val="108"/>
      </w:pPr>
      <w:r>
        <w:t>[</w:t>
      </w:r>
      <w:r>
        <w:rPr>
          <w:rFonts w:hint="eastAsia" w:eastAsia="宋体"/>
          <w:lang w:eastAsia="zh-CN"/>
        </w:rPr>
        <w:t>3</w:t>
      </w:r>
      <w:r>
        <w:t>]</w:t>
      </w:r>
      <w:r>
        <w:tab/>
      </w:r>
      <w:r>
        <w:t>"Emulation versus simulation: a case study of TCP-targeted denial of service attacks".</w:t>
      </w:r>
    </w:p>
    <w:p>
      <w:pPr>
        <w:pStyle w:val="101"/>
      </w:pPr>
      <w:r>
        <w:t>NOTE:</w:t>
      </w:r>
      <w:r>
        <w:tab/>
      </w:r>
      <w:r>
        <w:t xml:space="preserve">Available at </w:t>
      </w:r>
      <w:r>
        <w:fldChar w:fldCharType="begin"/>
      </w:r>
      <w:r>
        <w:instrText xml:space="preserve"> HYPERLINK "https://www.cs.purdue.edu/homes/fahmy/papers/tridentcom.pdf" </w:instrText>
      </w:r>
      <w:r>
        <w:fldChar w:fldCharType="separate"/>
      </w:r>
      <w:r>
        <w:rPr>
          <w:rStyle w:val="93"/>
          <w:color w:val="0000FF"/>
        </w:rPr>
        <w:t>https://www.cs.purdue.edu/homes/fahmy/papers/tridentcom.pdf</w:t>
      </w:r>
      <w:r>
        <w:rPr>
          <w:rStyle w:val="93"/>
          <w:color w:val="0000FF"/>
        </w:rPr>
        <w:fldChar w:fldCharType="end"/>
      </w:r>
      <w:r>
        <w:rPr>
          <w:rStyle w:val="93"/>
          <w:color w:val="0000FF"/>
        </w:rPr>
        <w:t>.</w:t>
      </w:r>
    </w:p>
    <w:p>
      <w:pPr>
        <w:pStyle w:val="108"/>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pPr>
        <w:pStyle w:val="108"/>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pPr>
        <w:pStyle w:val="108"/>
        <w:rPr>
          <w:lang w:eastAsia="zh-CN"/>
        </w:rPr>
      </w:pPr>
      <w:r>
        <w:rPr>
          <w:lang w:eastAsia="zh-CN"/>
        </w:rPr>
        <w:t>[6]</w:t>
      </w:r>
      <w:r>
        <w:rPr>
          <w:lang w:eastAsia="zh-CN"/>
        </w:rPr>
        <w:tab/>
      </w:r>
      <w:r>
        <w:rPr>
          <w:lang w:eastAsia="zh-CN"/>
        </w:rPr>
        <w:t>3GPP TS 28.541: "Management and orchestration; 5G Network Resource Model (NRM); Stage 2 and stage 3".</w:t>
      </w:r>
    </w:p>
    <w:p>
      <w:pPr>
        <w:pStyle w:val="108"/>
        <w:rPr>
          <w:lang w:eastAsia="zh-CN"/>
        </w:rPr>
      </w:pPr>
      <w:r>
        <w:rPr>
          <w:lang w:eastAsia="zh-CN"/>
        </w:rPr>
        <w:t>[7]</w:t>
      </w:r>
      <w:r>
        <w:rPr>
          <w:lang w:eastAsia="zh-CN"/>
        </w:rPr>
        <w:tab/>
      </w:r>
      <w:r>
        <w:rPr>
          <w:lang w:eastAsia="zh-CN"/>
        </w:rPr>
        <w:t>3GPP TS 28.552: "Management and orchestration; 5G performance measurements".</w:t>
      </w:r>
    </w:p>
    <w:p>
      <w:pPr>
        <w:pStyle w:val="108"/>
        <w:rPr>
          <w:lang w:eastAsia="zh-CN"/>
        </w:rPr>
      </w:pPr>
      <w:r>
        <w:rPr>
          <w:lang w:eastAsia="zh-CN"/>
        </w:rPr>
        <w:t>[8]</w:t>
      </w:r>
      <w:r>
        <w:rPr>
          <w:lang w:eastAsia="zh-CN"/>
        </w:rPr>
        <w:tab/>
      </w:r>
      <w:r>
        <w:rPr>
          <w:lang w:eastAsia="zh-CN"/>
        </w:rPr>
        <w:t>3GPP TS 28.554: "Management and orchestration; 5G end to end Key Performance Indicators (KPI)".</w:t>
      </w:r>
    </w:p>
    <w:p>
      <w:pPr>
        <w:pStyle w:val="108"/>
        <w:rPr>
          <w:lang w:eastAsia="zh-CN"/>
        </w:rPr>
      </w:pPr>
      <w:r>
        <w:rPr>
          <w:lang w:eastAsia="zh-CN"/>
        </w:rPr>
        <w:t>[9]</w:t>
      </w:r>
      <w:r>
        <w:rPr>
          <w:lang w:eastAsia="zh-CN"/>
        </w:rPr>
        <w:tab/>
      </w:r>
      <w:r>
        <w:rPr>
          <w:lang w:eastAsia="zh-CN"/>
        </w:rPr>
        <w:t>3GPP TS 28.310: "Management and orchestration; Energy efficiency of 5G".</w:t>
      </w:r>
    </w:p>
    <w:p>
      <w:pPr>
        <w:pStyle w:val="108"/>
        <w:rPr>
          <w:lang w:eastAsia="zh-CN"/>
        </w:rPr>
      </w:pPr>
      <w:r>
        <w:rPr>
          <w:lang w:eastAsia="zh-CN"/>
        </w:rPr>
        <w:t>[10]</w:t>
      </w:r>
      <w:r>
        <w:rPr>
          <w:lang w:eastAsia="zh-CN"/>
        </w:rPr>
        <w:tab/>
      </w:r>
      <w:r>
        <w:rPr>
          <w:lang w:eastAsia="zh-CN"/>
        </w:rPr>
        <w:t>3GPP TS 28.622: "Telecommunication management; Generic Network Resource Model (NRM) Integration Reference Point (IRP); Information Service (IS)".</w:t>
      </w:r>
    </w:p>
    <w:p>
      <w:pPr>
        <w:pStyle w:val="108"/>
        <w:rPr>
          <w:lang w:eastAsia="zh-CN"/>
        </w:rPr>
      </w:pPr>
      <w:r>
        <w:rPr>
          <w:lang w:eastAsia="zh-CN"/>
        </w:rPr>
        <w:t>[11]</w:t>
      </w:r>
      <w:r>
        <w:rPr>
          <w:lang w:eastAsia="zh-CN"/>
        </w:rPr>
        <w:tab/>
      </w:r>
      <w:r>
        <w:rPr>
          <w:lang w:eastAsia="zh-CN"/>
        </w:rPr>
        <w:t>3GPP TS 28.532: "Management and orchestration; Generic management services".</w:t>
      </w:r>
    </w:p>
    <w:p>
      <w:pPr>
        <w:pStyle w:val="108"/>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pPr>
        <w:pStyle w:val="3"/>
      </w:pPr>
      <w:bookmarkStart w:id="26" w:name="definitions"/>
      <w:bookmarkEnd w:id="26"/>
      <w:bookmarkStart w:id="27" w:name="_Toc176874241"/>
      <w:bookmarkStart w:id="28" w:name="_Toc176937956"/>
      <w:r>
        <w:t>3</w:t>
      </w:r>
      <w:r>
        <w:tab/>
      </w:r>
      <w:r>
        <w:t>Definitions of terms, symbols and abbreviations</w:t>
      </w:r>
      <w:bookmarkEnd w:id="27"/>
      <w:bookmarkEnd w:id="28"/>
    </w:p>
    <w:p>
      <w:pPr>
        <w:pStyle w:val="4"/>
      </w:pPr>
      <w:bookmarkStart w:id="29" w:name="_Toc176874242"/>
      <w:bookmarkStart w:id="30" w:name="_Toc176937957"/>
      <w:r>
        <w:t>3.1</w:t>
      </w:r>
      <w:r>
        <w:tab/>
      </w:r>
      <w:r>
        <w:t>Terms</w:t>
      </w:r>
      <w:bookmarkEnd w:id="29"/>
      <w:bookmarkEnd w:id="30"/>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pPr>
        <w:pStyle w:val="101"/>
      </w:pPr>
      <w:r>
        <w:rPr>
          <w:rFonts w:hint="eastAsia"/>
          <w:lang w:eastAsia="zh-CN"/>
        </w:rPr>
        <w:t>NOTE:</w:t>
      </w:r>
      <w:r>
        <w:rPr>
          <w:lang w:eastAsia="zh-CN"/>
        </w:rPr>
        <w:tab/>
      </w:r>
      <w:r>
        <w:rPr>
          <w:rFonts w:hint="eastAsia"/>
          <w:lang w:eastAsia="zh-CN"/>
        </w:rPr>
        <w:t>Mobile network includes both RAN and Core.</w:t>
      </w:r>
    </w:p>
    <w:p>
      <w:pPr>
        <w:pStyle w:val="4"/>
      </w:pPr>
      <w:bookmarkStart w:id="31" w:name="_Toc176937958"/>
      <w:bookmarkStart w:id="32" w:name="_Toc176874243"/>
      <w:r>
        <w:t>3.2</w:t>
      </w:r>
      <w:r>
        <w:tab/>
      </w:r>
      <w:r>
        <w:t>Symbols</w:t>
      </w:r>
      <w:bookmarkEnd w:id="31"/>
      <w:bookmarkEnd w:id="32"/>
    </w:p>
    <w:p>
      <w:r>
        <w:t>Void.</w:t>
      </w:r>
    </w:p>
    <w:p>
      <w:pPr>
        <w:pStyle w:val="4"/>
      </w:pPr>
      <w:bookmarkStart w:id="33" w:name="_Toc176937959"/>
      <w:bookmarkStart w:id="34" w:name="_Toc176874244"/>
      <w:r>
        <w:t>3.3</w:t>
      </w:r>
      <w:r>
        <w:tab/>
      </w:r>
      <w:r>
        <w:t>Abbreviations</w:t>
      </w:r>
      <w:bookmarkEnd w:id="33"/>
      <w:bookmarkEnd w:id="34"/>
    </w:p>
    <w:p>
      <w:pPr>
        <w:keepNext/>
      </w:pPr>
      <w:r>
        <w:t>For the purposes of the present document, the abbreviations given in 3GPP TR 21.905 [1] apply. An abbreviation defined in the present document takes precedence over the definition of the same abbreviation, if any, in 3GPP TR 21.905 [1].</w:t>
      </w:r>
    </w:p>
    <w:p>
      <w:pPr>
        <w:pStyle w:val="3"/>
      </w:pPr>
      <w:bookmarkStart w:id="35" w:name="clause4"/>
      <w:bookmarkEnd w:id="35"/>
      <w:bookmarkStart w:id="36" w:name="_Toc176874245"/>
      <w:bookmarkStart w:id="37" w:name="_Toc176937960"/>
      <w:r>
        <w:t>4</w:t>
      </w:r>
      <w:r>
        <w:tab/>
      </w:r>
      <w:r>
        <w:t>Concept and background</w:t>
      </w:r>
      <w:bookmarkEnd w:id="36"/>
      <w:bookmarkEnd w:id="37"/>
    </w:p>
    <w:p>
      <w:pPr>
        <w:pStyle w:val="4"/>
      </w:pPr>
      <w:bookmarkStart w:id="38" w:name="_Toc176874246"/>
      <w:bookmarkStart w:id="39" w:name="_Toc176937961"/>
      <w:r>
        <w:t>4.1</w:t>
      </w:r>
      <w:r>
        <w:tab/>
      </w:r>
      <w:r>
        <w:t>General description</w:t>
      </w:r>
      <w:bookmarkEnd w:id="38"/>
      <w:bookmarkEnd w:id="39"/>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Digital twin technology provides robust support for emerging technologies by creating a comprehensive virtual mapping of the corresponding physical network process, utilizing models, operational history, and additional data.</w:t>
      </w:r>
    </w:p>
    <w:p>
      <w:pPr>
        <w:rPr>
          <w:color w:val="000000" w:themeColor="text1"/>
          <w:lang w:val="en-US"/>
          <w14:textFill>
            <w14:solidFill>
              <w14:schemeClr w14:val="tx1"/>
            </w14:solidFill>
          </w14:textFill>
        </w:rPr>
      </w:pPr>
      <w:r>
        <w:rPr>
          <w:color w:val="000000" w:themeColor="text1"/>
          <w:lang w:val="en-US"/>
          <w14:textFill>
            <w14:solidFill>
              <w14:schemeClr w14:val="tx1"/>
            </w14:solidFill>
          </w14:textFill>
        </w:rPr>
        <w:t xml:space="preserve">3GPP already uses the Network Resource Model (NRM) to model the attributes of a mobile network. The concept of Network Digital Twin </w:t>
      </w:r>
      <w:ins w:id="0" w:author="Anubhab Banerjee (Nokia)" w:date="2024-09-18T13:56:00Z">
        <w:r>
          <w:rPr>
            <w:color w:val="000000" w:themeColor="text1"/>
            <w:lang w:val="en-US"/>
            <w14:textFill>
              <w14:solidFill>
                <w14:schemeClr w14:val="tx1"/>
              </w14:solidFill>
            </w14:textFill>
          </w:rPr>
          <w:t xml:space="preserve">also </w:t>
        </w:r>
      </w:ins>
      <w:r>
        <w:rPr>
          <w:color w:val="000000" w:themeColor="text1"/>
          <w:lang w:val="en-US"/>
          <w14:textFill>
            <w14:solidFill>
              <w14:schemeClr w14:val="tx1"/>
            </w14:solidFill>
          </w14:textFill>
        </w:rPr>
        <w:t>adds the ability to</w:t>
      </w:r>
      <w:del w:id="1" w:author="Anubhab Banerjee (Nokia)" w:date="2024-09-18T13:57:00Z">
        <w:r>
          <w:rPr>
            <w:color w:val="000000" w:themeColor="text1"/>
            <w:lang w:val="en-US"/>
            <w14:textFill>
              <w14:solidFill>
                <w14:schemeClr w14:val="tx1"/>
              </w14:solidFill>
            </w14:textFill>
          </w:rPr>
          <w:delText xml:space="preserve"> </w:delText>
        </w:r>
      </w:del>
      <w:del w:id="2" w:author="Anubhab Banerjee (Nokia)" w:date="2024-09-18T13:56:00Z">
        <w:r>
          <w:rPr>
            <w:color w:val="000000" w:themeColor="text1"/>
            <w:lang w:val="en-US"/>
            <w14:textFill>
              <w14:solidFill>
                <w14:schemeClr w14:val="tx1"/>
              </w14:solidFill>
            </w14:textFill>
          </w:rPr>
          <w:delText>also</w:delText>
        </w:r>
      </w:del>
      <w:r>
        <w:rPr>
          <w:color w:val="000000" w:themeColor="text1"/>
          <w:lang w:val="en-US"/>
          <w14:textFill>
            <w14:solidFill>
              <w14:schemeClr w14:val="tx1"/>
            </w14:solidFill>
          </w14:textFill>
        </w:rPr>
        <w:t xml:space="preserve"> model the behavior of a mobile network. This behavior is modelled by emulating or simulating a complete mobile network or limited aspects of a mobile network.</w:t>
      </w:r>
    </w:p>
    <w:p>
      <w:pPr>
        <w:rPr>
          <w:color w:val="000000" w:themeColor="text1"/>
          <w:lang w:val="en-US"/>
          <w14:textFill>
            <w14:solidFill>
              <w14:schemeClr w14:val="tx1"/>
            </w14:solidFill>
          </w14:textFill>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w:t>
      </w:r>
      <w:del w:id="3" w:author="Huawei" w:date="2024-09-25T13:31:00Z">
        <w:r>
          <w:rPr>
            <w:color w:val="000000"/>
          </w:rPr>
          <w:delText xml:space="preserve">3GPP </w:delText>
        </w:r>
      </w:del>
      <w:ins w:id="4" w:author="Huawei" w:date="2024-09-25T13:31:00Z">
        <w:r>
          <w:rPr>
            <w:color w:val="000000"/>
          </w:rPr>
          <w:t xml:space="preserve">mobile </w:t>
        </w:r>
      </w:ins>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w:t>
      </w:r>
      <w:del w:id="5" w:author="Huawei" w:date="2024-09-25T13:31:00Z">
        <w:r>
          <w:rPr>
            <w:color w:val="000000"/>
          </w:rPr>
          <w:delText xml:space="preserve">3GPP </w:delText>
        </w:r>
      </w:del>
      <w:ins w:id="6" w:author="Huawei" w:date="2024-09-25T13:31:00Z">
        <w:r>
          <w:rPr>
            <w:color w:val="000000"/>
          </w:rPr>
          <w:t xml:space="preserve">mobile </w:t>
        </w:r>
      </w:ins>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14:textFill>
            <w14:solidFill>
              <w14:schemeClr w14:val="tx1"/>
            </w14:solidFill>
          </w14:textFill>
        </w:rPr>
        <w:t xml:space="preserve">The standardization for an NDT focuses on </w:t>
      </w:r>
      <w:ins w:id="7" w:author="Anubhab Banerjee (Nokia)" w:date="2024-09-18T13:57:00Z">
        <w:r>
          <w:rPr>
            <w:color w:val="000000" w:themeColor="text1"/>
            <w:lang w:val="en-US" w:eastAsia="zh-CN"/>
            <w14:textFill>
              <w14:solidFill>
                <w14:schemeClr w14:val="tx1"/>
              </w14:solidFill>
            </w14:textFill>
          </w:rPr>
          <w:t xml:space="preserve">the </w:t>
        </w:r>
      </w:ins>
      <w:r>
        <w:rPr>
          <w:rFonts w:hint="eastAsia"/>
          <w:color w:val="000000" w:themeColor="text1"/>
          <w:lang w:val="en-US" w:eastAsia="zh-CN"/>
          <w14:textFill>
            <w14:solidFill>
              <w14:schemeClr w14:val="tx1"/>
            </w14:solidFill>
          </w14:textFill>
        </w:rPr>
        <w:t>implementation</w:t>
      </w:r>
      <w:ins w:id="8" w:author="Anubhab Banerjee (Nokia)" w:date="2024-09-18T13:57:00Z">
        <w:r>
          <w:rPr>
            <w:color w:val="000000" w:themeColor="text1"/>
            <w:lang w:val="en-US" w:eastAsia="zh-CN"/>
            <w14:textFill>
              <w14:solidFill>
                <w14:schemeClr w14:val="tx1"/>
              </w14:solidFill>
            </w14:textFill>
          </w:rPr>
          <w:t xml:space="preserve"> of</w:t>
        </w:r>
      </w:ins>
      <w:r>
        <w:rPr>
          <w:rFonts w:hint="eastAsia"/>
          <w:color w:val="000000" w:themeColor="text1"/>
          <w:lang w:val="en-US" w:eastAsia="zh-CN"/>
          <w14:textFill>
            <w14:solidFill>
              <w14:schemeClr w14:val="tx1"/>
            </w14:solidFill>
          </w14:textFill>
        </w:rPr>
        <w:t xml:space="preserve"> independent aspects of a network</w:t>
      </w:r>
      <w:r>
        <w:rPr>
          <w:rFonts w:hint="eastAsia"/>
          <w:color w:val="000000" w:themeColor="text1"/>
          <w:lang w:val="en-US"/>
          <w14:textFill>
            <w14:solidFill>
              <w14:schemeClr w14:val="tx1"/>
            </w14:solidFill>
          </w14:textFill>
        </w:rPr>
        <w:t>.</w:t>
      </w:r>
    </w:p>
    <w:p>
      <w:pPr>
        <w:rPr>
          <w:color w:val="000000" w:themeColor="text1"/>
          <w:lang w:val="en-US"/>
          <w14:textFill>
            <w14:solidFill>
              <w14:schemeClr w14:val="tx1"/>
            </w14:solidFill>
          </w14:textFill>
        </w:rPr>
      </w:pPr>
      <w:bookmarkStart w:id="40" w:name="_Toc176937962"/>
      <w:bookmarkStart w:id="41" w:name="_Toc176874247"/>
      <w:r>
        <w:rPr>
          <w:rFonts w:hint="eastAsia"/>
          <w:color w:val="000000" w:themeColor="text1"/>
          <w:lang w:val="en-US"/>
          <w14:textFill>
            <w14:solidFill>
              <w14:schemeClr w14:val="tx1"/>
            </w14:solidFill>
          </w14:textFill>
        </w:rPr>
        <w:t xml:space="preserve">Digital twin technology has potential scenarios in enhancing the 3GPP management system. </w:t>
      </w:r>
      <w:r>
        <w:rPr>
          <w:rFonts w:hint="eastAsia"/>
          <w:color w:val="000000" w:themeColor="text1"/>
          <w:lang w:val="en-US" w:eastAsia="zh-CN"/>
          <w14:textFill>
            <w14:solidFill>
              <w14:schemeClr w14:val="tx1"/>
            </w14:solidFill>
          </w14:textFill>
        </w:rPr>
        <w:t>F</w:t>
      </w:r>
      <w:r>
        <w:rPr>
          <w:rFonts w:hint="eastAsia"/>
          <w:color w:val="000000" w:themeColor="text1"/>
          <w:lang w:val="en-US"/>
          <w14:textFill>
            <w14:solidFill>
              <w14:schemeClr w14:val="tx1"/>
            </w14:solidFill>
          </w14:textFill>
        </w:rPr>
        <w:t xml:space="preserve">or example, the </w:t>
      </w:r>
      <w:r>
        <w:rPr>
          <w:rFonts w:hint="eastAsia"/>
          <w:color w:val="000000" w:themeColor="text1"/>
          <w:lang w:val="en-US" w:eastAsia="zh-CN"/>
          <w14:textFill>
            <w14:solidFill>
              <w14:schemeClr w14:val="tx1"/>
            </w14:solidFill>
          </w14:textFill>
        </w:rPr>
        <w:t>NDT</w:t>
      </w:r>
      <w:r>
        <w:rPr>
          <w:rFonts w:hint="eastAsia"/>
          <w:color w:val="000000" w:themeColor="text1"/>
          <w:lang w:val="en-US"/>
          <w14:textFill>
            <w14:solidFill>
              <w14:schemeClr w14:val="tx1"/>
            </w14:solidFill>
          </w14:textFill>
        </w:rPr>
        <w:t xml:space="preserve"> can help for efficient</w:t>
      </w:r>
      <w:del w:id="9" w:author="Anubhab Banerjee (Nokia)" w:date="2024-09-18T13:58:00Z">
        <w:r>
          <w:rPr>
            <w:rFonts w:hint="eastAsia"/>
            <w:color w:val="000000" w:themeColor="text1"/>
            <w:lang w:val="en-US"/>
            <w14:textFill>
              <w14:solidFill>
                <w14:schemeClr w14:val="tx1"/>
              </w14:solidFill>
            </w14:textFill>
          </w:rPr>
          <w:delText>ly</w:delText>
        </w:r>
      </w:del>
      <w:r>
        <w:rPr>
          <w:rFonts w:hint="eastAsia"/>
          <w:color w:val="000000" w:themeColor="text1"/>
          <w:lang w:val="en-US"/>
          <w14:textFill>
            <w14:solidFill>
              <w14:schemeClr w14:val="tx1"/>
            </w14:solidFill>
          </w14:textFill>
        </w:rPr>
        <w:t xml:space="preserve"> simulation of the network operation, the configuration and policy decided by the </w:t>
      </w:r>
      <w:r>
        <w:rPr>
          <w:rFonts w:hint="eastAsia"/>
          <w:color w:val="000000" w:themeColor="text1"/>
          <w:lang w:val="en-US" w:eastAsia="zh-CN"/>
          <w14:textFill>
            <w14:solidFill>
              <w14:schemeClr w14:val="tx1"/>
            </w14:solidFill>
          </w14:textFill>
        </w:rPr>
        <w:t xml:space="preserve">3GPP </w:t>
      </w:r>
      <w:r>
        <w:rPr>
          <w:rFonts w:hint="eastAsia"/>
          <w:color w:val="000000" w:themeColor="text1"/>
          <w:lang w:val="en-US"/>
          <w14:textFill>
            <w14:solidFill>
              <w14:schemeClr w14:val="tx1"/>
            </w14:solidFill>
          </w14:textFill>
        </w:rPr>
        <w:t xml:space="preserve">management system can be verified before the deployment. By using this </w:t>
      </w:r>
      <w:r>
        <w:rPr>
          <w:color w:val="000000" w:themeColor="text1"/>
          <w:lang w:val="en-US"/>
          <w14:textFill>
            <w14:solidFill>
              <w14:schemeClr w14:val="tx1"/>
            </w14:solidFill>
          </w14:textFill>
        </w:rPr>
        <w:t>Network Digital Twin</w:t>
      </w:r>
      <w:r>
        <w:rPr>
          <w:rFonts w:hint="eastAsia"/>
          <w:color w:val="000000" w:themeColor="text1"/>
          <w:lang w:val="en-US"/>
          <w14:textFill>
            <w14:solidFill>
              <w14:schemeClr w14:val="tx1"/>
            </w14:solidFill>
          </w14:textFill>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of new technologies, and shortens the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cycle of</w:t>
      </w:r>
      <w:r>
        <w:rPr>
          <w:rFonts w:hint="eastAsia"/>
          <w:color w:val="000000" w:themeColor="text1"/>
          <w:lang w:val="en-US" w:eastAsia="zh-CN"/>
          <w14:textFill>
            <w14:solidFill>
              <w14:schemeClr w14:val="tx1"/>
            </w14:solidFill>
          </w14:textFill>
        </w:rPr>
        <w:t xml:space="preserve"> </w:t>
      </w:r>
      <w:r>
        <w:rPr>
          <w:rFonts w:hint="eastAsia"/>
          <w:color w:val="000000" w:themeColor="text1"/>
          <w:lang w:val="en-US"/>
          <w14:textFill>
            <w14:solidFill>
              <w14:schemeClr w14:val="tx1"/>
            </w14:solidFill>
          </w14:textFill>
        </w:rPr>
        <w:t>new technologies.</w:t>
      </w:r>
    </w:p>
    <w:p>
      <w:pPr>
        <w:pStyle w:val="5"/>
      </w:pPr>
      <w:r>
        <w:t>4.1.</w:t>
      </w:r>
      <w:r>
        <w:rPr>
          <w:lang w:eastAsia="zh-CN"/>
        </w:rPr>
        <w:t>1</w:t>
      </w:r>
      <w:r>
        <w:rPr>
          <w:lang w:eastAsia="zh-CN"/>
        </w:rPr>
        <w:tab/>
      </w:r>
      <w:r>
        <w:t>Scope of NDTs</w:t>
      </w:r>
      <w:bookmarkEnd w:id="40"/>
      <w:bookmarkEnd w:id="41"/>
    </w:p>
    <w:p>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pPr>
        <w:pStyle w:val="4"/>
      </w:pPr>
      <w:bookmarkStart w:id="42" w:name="_Toc176874248"/>
      <w:bookmarkStart w:id="43" w:name="_Toc176937963"/>
      <w:r>
        <w:t>4.</w:t>
      </w:r>
      <w:r>
        <w:rPr>
          <w:rFonts w:hint="eastAsia" w:eastAsia="宋体"/>
          <w:lang w:eastAsia="zh-CN"/>
        </w:rPr>
        <w:t>2</w:t>
      </w:r>
      <w:r>
        <w:tab/>
      </w:r>
      <w:r>
        <w:rPr>
          <w:rFonts w:eastAsia="Calibri"/>
        </w:rPr>
        <w:t>Introduction and Overview</w:t>
      </w:r>
      <w:bookmarkEnd w:id="42"/>
      <w:bookmarkEnd w:id="43"/>
    </w:p>
    <w:p>
      <w:pPr>
        <w:pStyle w:val="5"/>
      </w:pPr>
      <w:bookmarkStart w:id="44" w:name="_Toc176874249"/>
      <w:bookmarkStart w:id="45" w:name="_Toc176937964"/>
      <w:r>
        <w:t>4.</w:t>
      </w:r>
      <w:r>
        <w:rPr>
          <w:rFonts w:hint="eastAsia" w:eastAsia="宋体"/>
          <w:lang w:eastAsia="zh-CN"/>
        </w:rPr>
        <w:t>2</w:t>
      </w:r>
      <w:r>
        <w:t>.</w:t>
      </w:r>
      <w:r>
        <w:rPr>
          <w:rFonts w:hint="eastAsia" w:eastAsia="宋体"/>
          <w:lang w:eastAsia="zh-CN"/>
        </w:rPr>
        <w:t>1</w:t>
      </w:r>
      <w:r>
        <w:rPr>
          <w:rFonts w:eastAsia="宋体"/>
          <w:lang w:eastAsia="zh-CN"/>
        </w:rPr>
        <w:tab/>
      </w:r>
      <w:r>
        <w:t>Digital Twins and Network Digital Twins</w:t>
      </w:r>
      <w:bookmarkEnd w:id="44"/>
      <w:bookmarkEnd w:id="45"/>
    </w:p>
    <w:p>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r>
        <w:t xml:space="preserve">Accordingly, a digital twin modelling an object of a communication network may be called </w:t>
      </w:r>
      <w:r>
        <w:rPr>
          <w:b/>
          <w:bCs/>
        </w:rPr>
        <w:t>Network Digital twin</w:t>
      </w:r>
    </w:p>
    <w:p>
      <w:pPr>
        <w:pStyle w:val="5"/>
      </w:pPr>
      <w:bookmarkStart w:id="46" w:name="_Toc176874250"/>
      <w:bookmarkStart w:id="47" w:name="_Toc176937965"/>
      <w:r>
        <w:t>4.</w:t>
      </w:r>
      <w:r>
        <w:rPr>
          <w:lang w:eastAsia="zh-CN"/>
        </w:rPr>
        <w:t>2</w:t>
      </w:r>
      <w:r>
        <w:t>.</w:t>
      </w:r>
      <w:r>
        <w:rPr>
          <w:lang w:eastAsia="zh-CN"/>
        </w:rPr>
        <w:t>2</w:t>
      </w:r>
      <w:r>
        <w:tab/>
      </w:r>
      <w:r>
        <w:t>Relations between digital twins and network automation functions</w:t>
      </w:r>
      <w:bookmarkEnd w:id="46"/>
      <w:bookmarkEnd w:id="47"/>
    </w:p>
    <w:p>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The digital twins provide modelling capabilities that are used by the network automation functions (e.g. MDA, SON, etc.) to accomplish their automation functionality. The related automation capabilities are provided by the network automation functions regardless of whether the digital twin models are integrated within or external to the network automation functions - see figure 4.2.2-1.</w:t>
      </w:r>
    </w:p>
    <w:p>
      <w:pPr>
        <w:pStyle w:val="114"/>
      </w:pPr>
      <w:r>
        <w:object>
          <v:shape id="_x0000_i1025" o:spt="75" type="#_x0000_t75" style="height:189pt;width:375pt;" o:ole="t" filled="f" o:preferrelative="t" stroked="f" coordsize="21600,21600">
            <v:path/>
            <v:fill on="f" focussize="0,0"/>
            <v:stroke on="f" joinstyle="miter"/>
            <v:imagedata r:id="rId10" cropleft="3190f" croptop="5530f" cropright="3252f" cropbottom="5792f" o:title=""/>
            <o:lock v:ext="edit" aspectratio="t"/>
            <w10:wrap type="none"/>
            <w10:anchorlock/>
          </v:shape>
          <o:OLEObject Type="Embed" ProgID="Visio.Drawing.15" ShapeID="_x0000_i1025" DrawAspect="Content" ObjectID="_1468075725" r:id="rId9">
            <o:LockedField>false</o:LockedField>
          </o:OLEObject>
        </w:object>
      </w:r>
    </w:p>
    <w:p>
      <w:pPr>
        <w:pStyle w:val="100"/>
        <w:overflowPunct w:val="0"/>
        <w:autoSpaceDE w:val="0"/>
        <w:autoSpaceDN w:val="0"/>
        <w:adjustRightInd w:val="0"/>
        <w:textAlignment w:val="baseline"/>
        <w:rPr>
          <w:rFonts w:eastAsia="Times New Roman"/>
        </w:rPr>
      </w:pPr>
      <w:r>
        <w:rPr>
          <w:rFonts w:eastAsia="Times New Roman"/>
          <w:szCs w:val="18"/>
        </w:rPr>
        <w:t>Option 1</w:t>
      </w:r>
      <w:r>
        <w:rPr>
          <w:rFonts w:eastAsia="Times New Roman"/>
          <w:szCs w:val="18"/>
        </w:rPr>
        <w:tab/>
      </w:r>
      <w:r>
        <w:rPr>
          <w:rFonts w:eastAsia="Times New Roman"/>
          <w:szCs w:val="18"/>
        </w:rPr>
        <w:t xml:space="preserve">NDT </w:t>
      </w:r>
      <w:r>
        <w:rPr>
          <w:rFonts w:eastAsia="Times New Roman"/>
        </w:rPr>
        <w:t>internal/integrated into</w:t>
      </w:r>
      <w:del w:id="10" w:author="Huawei" w:date="2024-09-25T13:22:00Z">
        <w:r>
          <w:rPr>
            <w:rFonts w:eastAsia="Times New Roman"/>
          </w:rPr>
          <w:delText xml:space="preserve"> MnF</w:delText>
        </w:r>
      </w:del>
      <w:ins w:id="11" w:author="Huawei" w:date="2024-09-25T13:22:00Z">
        <w:r>
          <w:rPr>
            <w:rFonts w:eastAsia="Times New Roman"/>
          </w:rPr>
          <w:t xml:space="preserve"> </w:t>
        </w:r>
      </w:ins>
      <w:ins w:id="12" w:author="Huawei" w:date="2024-09-25T13:23:00Z">
        <w:r>
          <w:rPr>
            <w:rFonts w:eastAsia="Times New Roman"/>
          </w:rPr>
          <w:t xml:space="preserve">existing </w:t>
        </w:r>
      </w:ins>
      <w:ins w:id="13" w:author="Huawei" w:date="2024-09-25T13:22:00Z">
        <w:r>
          <w:rPr>
            <w:rFonts w:eastAsia="Times New Roman"/>
          </w:rPr>
          <w:t>Network Automation Functions</w:t>
        </w:r>
      </w:ins>
      <w:r>
        <w:rPr>
          <w:rFonts w:eastAsia="Times New Roman"/>
        </w:rPr>
        <w:t>.</w:t>
      </w:r>
    </w:p>
    <w:p>
      <w:pPr>
        <w:pStyle w:val="100"/>
        <w:rPr>
          <w:rFonts w:eastAsia="Times New Roman"/>
        </w:rPr>
      </w:pPr>
      <w:r>
        <w:rPr>
          <w:rFonts w:eastAsia="Times New Roman"/>
        </w:rPr>
        <w:t>Option 2</w:t>
      </w:r>
      <w:r>
        <w:rPr>
          <w:rFonts w:eastAsia="Times New Roman"/>
        </w:rPr>
        <w:tab/>
      </w:r>
      <w:r>
        <w:rPr>
          <w:rFonts w:eastAsia="Times New Roman"/>
        </w:rPr>
        <w:t xml:space="preserve">NDT </w:t>
      </w:r>
      <w:ins w:id="14" w:author="Huawei" w:date="2024-09-25T13:24:00Z">
        <w:r>
          <w:rPr>
            <w:rFonts w:eastAsia="Times New Roman"/>
          </w:rPr>
          <w:t>separate from</w:t>
        </w:r>
      </w:ins>
      <w:del w:id="15" w:author="Huawei" w:date="2024-09-25T13:24:00Z">
        <w:r>
          <w:rPr>
            <w:rFonts w:eastAsia="Times New Roman"/>
          </w:rPr>
          <w:delText>External to</w:delText>
        </w:r>
      </w:del>
      <w:del w:id="16" w:author="Huawei" w:date="2024-09-25T13:23:00Z">
        <w:r>
          <w:rPr>
            <w:rFonts w:eastAsia="Times New Roman"/>
          </w:rPr>
          <w:delText xml:space="preserve"> MnF</w:delText>
        </w:r>
      </w:del>
      <w:ins w:id="17" w:author="Huawei" w:date="2024-09-25T13:23:00Z">
        <w:r>
          <w:rPr>
            <w:rFonts w:eastAsia="Times New Roman"/>
          </w:rPr>
          <w:t xml:space="preserve"> existing Network Automation Functions</w:t>
        </w:r>
      </w:ins>
    </w:p>
    <w:p>
      <w:pPr>
        <w:pStyle w:val="100"/>
        <w:rPr>
          <w:rFonts w:eastAsia="Times New Roman"/>
        </w:rPr>
      </w:pPr>
    </w:p>
    <w:p>
      <w:pPr>
        <w:pStyle w:val="121"/>
        <w:rPr>
          <w:rStyle w:val="167"/>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pPr>
        <w:pStyle w:val="101"/>
      </w:pPr>
      <w:r>
        <w:t>NOTE:</w:t>
      </w:r>
      <w:r>
        <w:tab/>
      </w:r>
      <w:r>
        <w:t>The double headed arrows indicate candidate flow of data and controls from the network to the NDT and to the management function and related flow of control from the MnFs to the network of NDT while one headed arrows indicate only flow of control.</w:t>
      </w:r>
    </w:p>
    <w:p>
      <w:pPr>
        <w:pStyle w:val="5"/>
      </w:pPr>
      <w:bookmarkStart w:id="48" w:name="_Toc176937966"/>
      <w:bookmarkStart w:id="49" w:name="_Toc176874251"/>
      <w:r>
        <w:t>4.</w:t>
      </w:r>
      <w:r>
        <w:rPr>
          <w:lang w:eastAsia="zh-CN"/>
        </w:rPr>
        <w:t>2</w:t>
      </w:r>
      <w:r>
        <w:t>.</w:t>
      </w:r>
      <w:r>
        <w:rPr>
          <w:rFonts w:hint="eastAsia" w:eastAsia="宋体"/>
          <w:lang w:eastAsia="zh-CN"/>
        </w:rPr>
        <w:t>3</w:t>
      </w:r>
      <w:r>
        <w:rPr>
          <w:rFonts w:eastAsia="宋体"/>
          <w:lang w:eastAsia="zh-CN"/>
        </w:rPr>
        <w:tab/>
      </w:r>
      <w:r>
        <w:t>Relation between emulation and simulation</w:t>
      </w:r>
      <w:bookmarkEnd w:id="48"/>
      <w:bookmarkEnd w:id="49"/>
    </w:p>
    <w:p>
      <w:pPr>
        <w:pStyle w:val="6"/>
      </w:pPr>
      <w:bookmarkStart w:id="50" w:name="_Toc176937967"/>
      <w:bookmarkStart w:id="51" w:name="_Toc176874252"/>
      <w:r>
        <w:t>4.2.</w:t>
      </w:r>
      <w:r>
        <w:rPr>
          <w:rFonts w:hint="eastAsia"/>
          <w:lang w:eastAsia="zh-CN"/>
        </w:rPr>
        <w:t>3</w:t>
      </w:r>
      <w:r>
        <w:t>.1</w:t>
      </w:r>
      <w:r>
        <w:tab/>
      </w:r>
      <w:r>
        <w:t>Emulation</w:t>
      </w:r>
      <w:bookmarkEnd w:id="50"/>
      <w:bookmarkEnd w:id="51"/>
    </w:p>
    <w:p>
      <w:r>
        <w:t>Emulation uses a system's actual algorithms or functions to mimic how a system will behave. For NDT, duplicates of the network functions and/or network management functions are executed in an NDT environment.</w:t>
      </w:r>
    </w:p>
    <w:p>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pPr>
        <w:pStyle w:val="6"/>
      </w:pPr>
      <w:bookmarkStart w:id="52" w:name="_Toc176874253"/>
      <w:bookmarkStart w:id="53" w:name="_Toc176937968"/>
      <w:r>
        <w:t>4.2.</w:t>
      </w:r>
      <w:r>
        <w:rPr>
          <w:rFonts w:hint="eastAsia"/>
          <w:lang w:eastAsia="zh-CN"/>
        </w:rPr>
        <w:t>3</w:t>
      </w:r>
      <w:r>
        <w:t>.2</w:t>
      </w:r>
      <w:r>
        <w:tab/>
      </w:r>
      <w:r>
        <w:t>Simulation</w:t>
      </w:r>
      <w:bookmarkEnd w:id="52"/>
      <w:bookmarkEnd w:id="53"/>
    </w:p>
    <w:p>
      <w:r>
        <w:t>Simulation uses a mathematical model to mimic how a system will behave. For NDT, models of the behaviour of network functions and/or network management functions to mimic the behaviour of the overall mobile network (or part thereof).</w:t>
      </w:r>
    </w:p>
    <w:p>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pPr>
        <w:pStyle w:val="6"/>
      </w:pPr>
      <w:bookmarkStart w:id="54" w:name="_Toc176874254"/>
      <w:bookmarkStart w:id="55" w:name="_Toc176937969"/>
      <w:r>
        <w:t>4.2.</w:t>
      </w:r>
      <w:r>
        <w:rPr>
          <w:rFonts w:hint="eastAsia"/>
          <w:lang w:eastAsia="zh-CN"/>
        </w:rPr>
        <w:t>3</w:t>
      </w:r>
      <w:r>
        <w:t>.3</w:t>
      </w:r>
      <w:r>
        <w:tab/>
      </w:r>
      <w:r>
        <w:t>Comparison of emulation and simulation</w:t>
      </w:r>
      <w:bookmarkEnd w:id="54"/>
      <w:bookmarkEnd w:id="55"/>
    </w:p>
    <w:p>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r>
        <w:t>Emulation has the disadvantage that it is resource-expensive, because the emulation environment will require a similar amount of compute/storage/network resources as a real network. Therefore, the primary advantage of simulation is to reduce cost.</w:t>
      </w:r>
    </w:p>
    <w:p>
      <w:r>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pPr>
        <w:pStyle w:val="4"/>
      </w:pPr>
      <w:bookmarkStart w:id="56" w:name="_Toc176874255"/>
      <w:bookmarkStart w:id="57" w:name="_Toc176937970"/>
      <w:r>
        <w:t>4.</w:t>
      </w:r>
      <w:r>
        <w:rPr>
          <w:lang w:eastAsia="zh-CN"/>
        </w:rPr>
        <w:t>3</w:t>
      </w:r>
      <w:r>
        <w:tab/>
      </w:r>
      <w:r>
        <w:rPr>
          <w:rFonts w:eastAsia="Calibri"/>
          <w:kern w:val="2"/>
          <w:szCs w:val="32"/>
        </w:rPr>
        <w:t>Potential uses of NDTs</w:t>
      </w:r>
      <w:bookmarkEnd w:id="56"/>
      <w:bookmarkEnd w:id="57"/>
    </w:p>
    <w:p>
      <w:pPr>
        <w:rPr>
          <w:lang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w:t>
      </w:r>
    </w:p>
    <w:p>
      <w:pPr>
        <w:rPr>
          <w:lang w:eastAsia="zh-CN"/>
        </w:rPr>
      </w:pPr>
      <w:r>
        <w:rPr>
          <w:lang w:eastAsia="zh-CN"/>
        </w:rPr>
        <w:t>Use cases where NDT may provide support include:</w:t>
      </w:r>
    </w:p>
    <w:p>
      <w:pPr>
        <w:pStyle w:val="112"/>
        <w:rPr>
          <w:lang w:eastAsia="zh-CN"/>
        </w:rPr>
      </w:pPr>
      <w:r>
        <w:rPr>
          <w:lang w:eastAsia="zh-CN"/>
        </w:rPr>
        <w:t>-</w:t>
      </w:r>
      <w:r>
        <w:rPr>
          <w:lang w:eastAsia="zh-CN"/>
        </w:rPr>
        <w:tab/>
      </w:r>
      <w:r>
        <w:rPr>
          <w:lang w:eastAsia="zh-CN"/>
        </w:rPr>
        <w:t>Verification:</w:t>
      </w:r>
    </w:p>
    <w:p>
      <w:pPr>
        <w:pStyle w:val="123"/>
        <w:rPr>
          <w:lang w:eastAsia="zh-CN"/>
        </w:rPr>
      </w:pPr>
      <w:r>
        <w:rPr>
          <w:lang w:eastAsia="zh-CN"/>
        </w:rPr>
        <w:t>-</w:t>
      </w:r>
      <w:r>
        <w:rPr>
          <w:lang w:eastAsia="zh-CN"/>
        </w:rPr>
        <w:tab/>
      </w:r>
      <w:r>
        <w:rPr>
          <w:rFonts w:hint="eastAsia"/>
          <w:lang w:eastAsia="zh-CN"/>
        </w:rPr>
        <w:t>R</w:t>
      </w:r>
      <w:r>
        <w:rPr>
          <w:lang w:eastAsia="zh-CN"/>
        </w:rPr>
        <w:t>AN energy saving policy verification (see clause 5.1).</w:t>
      </w:r>
    </w:p>
    <w:p>
      <w:pPr>
        <w:pStyle w:val="123"/>
        <w:rPr>
          <w:lang w:eastAsia="zh-CN"/>
        </w:rPr>
      </w:pPr>
      <w:r>
        <w:rPr>
          <w:lang w:eastAsia="zh-CN"/>
        </w:rPr>
        <w:t>-</w:t>
      </w:r>
      <w:r>
        <w:rPr>
          <w:lang w:eastAsia="zh-CN"/>
        </w:rPr>
        <w:tab/>
      </w:r>
      <w:r>
        <w:rPr>
          <w:lang w:eastAsia="zh-CN"/>
        </w:rPr>
        <w:t>Signalling storm configuration verification (see clause 5.2).</w:t>
      </w:r>
    </w:p>
    <w:p>
      <w:pPr>
        <w:pStyle w:val="123"/>
        <w:rPr>
          <w:lang w:eastAsia="zh-CN"/>
        </w:rPr>
      </w:pPr>
      <w:r>
        <w:rPr>
          <w:lang w:eastAsia="zh-CN"/>
        </w:rPr>
        <w:t>-</w:t>
      </w:r>
      <w:r>
        <w:rPr>
          <w:lang w:eastAsia="zh-CN"/>
        </w:rPr>
        <w:tab/>
      </w:r>
      <w:r>
        <w:rPr>
          <w:lang w:eastAsia="zh-CN"/>
        </w:rPr>
        <w:t>Emergency preparedness (see clause 5.3).</w:t>
      </w:r>
    </w:p>
    <w:p>
      <w:pPr>
        <w:pStyle w:val="123"/>
        <w:rPr>
          <w:lang w:eastAsia="zh-CN"/>
        </w:rPr>
      </w:pPr>
      <w:r>
        <w:rPr>
          <w:lang w:eastAsia="zh-CN"/>
        </w:rPr>
        <w:t>-</w:t>
      </w:r>
      <w:r>
        <w:rPr>
          <w:lang w:eastAsia="zh-CN"/>
        </w:rPr>
        <w:tab/>
      </w:r>
      <w:r>
        <w:rPr>
          <w:lang w:eastAsia="zh-CN"/>
        </w:rPr>
        <w:t>Configuration verification (see clause 5.9).</w:t>
      </w:r>
    </w:p>
    <w:p>
      <w:pPr>
        <w:pStyle w:val="112"/>
        <w:rPr>
          <w:lang w:eastAsia="zh-CN"/>
        </w:rPr>
      </w:pPr>
      <w:r>
        <w:rPr>
          <w:lang w:eastAsia="zh-CN"/>
        </w:rPr>
        <w:t>-</w:t>
      </w:r>
      <w:r>
        <w:rPr>
          <w:lang w:eastAsia="zh-CN"/>
        </w:rPr>
        <w:tab/>
      </w:r>
      <w:r>
        <w:rPr>
          <w:lang w:eastAsia="zh-CN"/>
        </w:rPr>
        <w:t>Visualization:</w:t>
      </w:r>
    </w:p>
    <w:p>
      <w:pPr>
        <w:pStyle w:val="123"/>
        <w:rPr>
          <w:lang w:eastAsia="zh-CN"/>
        </w:rPr>
      </w:pPr>
      <w:r>
        <w:rPr>
          <w:lang w:eastAsia="zh-CN"/>
        </w:rPr>
        <w:t>-</w:t>
      </w:r>
      <w:r>
        <w:rPr>
          <w:lang w:eastAsia="zh-CN"/>
        </w:rPr>
        <w:tab/>
      </w:r>
      <w:r>
        <w:rPr>
          <w:lang w:eastAsia="zh-CN"/>
        </w:rPr>
        <w:t>N</w:t>
      </w:r>
      <w:r>
        <w:rPr>
          <w:rFonts w:hint="eastAsia"/>
          <w:lang w:eastAsia="zh-CN"/>
        </w:rPr>
        <w:t>etwork topology and traffic</w:t>
      </w:r>
      <w:r>
        <w:rPr>
          <w:lang w:eastAsia="zh-CN"/>
        </w:rPr>
        <w:t xml:space="preserve"> visualization (see clause 5.8).</w:t>
      </w:r>
    </w:p>
    <w:p>
      <w:pPr>
        <w:pStyle w:val="112"/>
        <w:rPr>
          <w:lang w:eastAsia="zh-CN"/>
        </w:rPr>
      </w:pPr>
      <w:r>
        <w:rPr>
          <w:lang w:eastAsia="zh-CN"/>
        </w:rPr>
        <w:t>-</w:t>
      </w:r>
      <w:r>
        <w:rPr>
          <w:lang w:eastAsia="zh-CN"/>
        </w:rPr>
        <w:tab/>
      </w:r>
      <w:r>
        <w:rPr>
          <w:lang w:eastAsia="zh-CN"/>
        </w:rPr>
        <w:t>Prediction:</w:t>
      </w:r>
    </w:p>
    <w:p>
      <w:pPr>
        <w:pStyle w:val="123"/>
        <w:rPr>
          <w:lang w:eastAsia="zh-CN"/>
        </w:rPr>
      </w:pPr>
      <w:r>
        <w:rPr>
          <w:lang w:eastAsia="zh-CN"/>
        </w:rPr>
        <w:t>-</w:t>
      </w:r>
      <w:r>
        <w:rPr>
          <w:lang w:eastAsia="zh-CN"/>
        </w:rPr>
        <w:tab/>
      </w:r>
      <w:r>
        <w:rPr>
          <w:lang w:eastAsia="zh-CN"/>
        </w:rPr>
        <w:t>Network failure and risk prediction (see clause 5.4).</w:t>
      </w:r>
    </w:p>
    <w:p>
      <w:pPr>
        <w:pStyle w:val="112"/>
        <w:rPr>
          <w:lang w:eastAsia="zh-CN"/>
        </w:rPr>
      </w:pPr>
      <w:r>
        <w:rPr>
          <w:lang w:eastAsia="zh-CN"/>
        </w:rPr>
        <w:t>-</w:t>
      </w:r>
      <w:r>
        <w:rPr>
          <w:lang w:eastAsia="zh-CN"/>
        </w:rPr>
        <w:tab/>
      </w:r>
      <w:r>
        <w:rPr>
          <w:rFonts w:hint="eastAsia"/>
          <w:lang w:eastAsia="zh-CN"/>
        </w:rPr>
        <w:t>S</w:t>
      </w:r>
      <w:r>
        <w:rPr>
          <w:lang w:eastAsia="zh-CN"/>
        </w:rPr>
        <w:t>imulated data generation:</w:t>
      </w:r>
    </w:p>
    <w:p>
      <w:pPr>
        <w:pStyle w:val="123"/>
        <w:rPr>
          <w:lang w:eastAsia="zh-CN"/>
        </w:rPr>
      </w:pPr>
      <w:r>
        <w:rPr>
          <w:lang w:eastAsia="zh-CN"/>
        </w:rPr>
        <w:t>-</w:t>
      </w:r>
      <w:r>
        <w:rPr>
          <w:lang w:eastAsia="zh-CN"/>
        </w:rPr>
        <w:tab/>
      </w:r>
      <w:r>
        <w:rPr>
          <w:rFonts w:hint="eastAsia"/>
          <w:lang w:eastAsia="zh-CN"/>
        </w:rPr>
        <w:t>M</w:t>
      </w:r>
      <w:r>
        <w:rPr>
          <w:lang w:eastAsia="zh-CN"/>
        </w:rPr>
        <w:t>L model training data generation (see clause 5.6).</w:t>
      </w:r>
    </w:p>
    <w:p>
      <w:pPr>
        <w:pStyle w:val="4"/>
      </w:pPr>
      <w:bookmarkStart w:id="58" w:name="_Toc176937971"/>
      <w:bookmarkStart w:id="59" w:name="_Toc176874256"/>
      <w:r>
        <w:rPr>
          <w:rFonts w:hint="eastAsia"/>
        </w:rPr>
        <w:t>4.</w:t>
      </w:r>
      <w:r>
        <w:rPr>
          <w:rFonts w:hint="eastAsia" w:eastAsia="宋体"/>
          <w:lang w:eastAsia="zh-CN"/>
        </w:rPr>
        <w:t>4</w:t>
      </w:r>
      <w:r>
        <w:rPr>
          <w:rFonts w:hint="eastAsia"/>
        </w:rPr>
        <w:tab/>
      </w:r>
      <w:r>
        <w:rPr>
          <w:rFonts w:hint="eastAsia"/>
        </w:rPr>
        <w:t>Illustrate the life-cycle management of an NDT</w:t>
      </w:r>
      <w:bookmarkEnd w:id="58"/>
      <w:bookmarkEnd w:id="59"/>
    </w:p>
    <w:p>
      <w:r>
        <w:rPr>
          <w:rFonts w:hint="eastAsia"/>
        </w:rPr>
        <w:t xml:space="preserve">When the MnS consumer submits a request to create an NDT, the MnS producer who provides the NDT may create an instance to fulfil or satisfy the specific scenarios. </w:t>
      </w:r>
      <w:del w:id="18" w:author="Huawei" w:date="2024-09-25T13:37:00Z">
        <w:r>
          <w:rPr>
            <w:rFonts w:hint="eastAsia"/>
          </w:rPr>
          <w:delText xml:space="preserve">An </w:delText>
        </w:r>
      </w:del>
      <w:r>
        <w:rPr>
          <w:rFonts w:hint="eastAsia"/>
        </w:rPr>
        <w:t xml:space="preserve">NDT </w:t>
      </w:r>
      <w:del w:id="19" w:author="Huawei" w:date="2024-09-25T13:37:00Z">
        <w:r>
          <w:rPr>
            <w:rFonts w:hint="eastAsia"/>
          </w:rPr>
          <w:delText xml:space="preserve">instance </w:delText>
        </w:r>
      </w:del>
      <w:ins w:id="20" w:author="Huawei" w:date="2024-09-25T13:37:00Z">
        <w:r>
          <w:rPr/>
          <w:t>LCM</w:t>
        </w:r>
      </w:ins>
      <w:ins w:id="21" w:author="Huawei" w:date="2024-09-25T13:37:00Z">
        <w:r>
          <w:rPr>
            <w:rFonts w:hint="eastAsia"/>
          </w:rPr>
          <w:t xml:space="preserve"> </w:t>
        </w:r>
      </w:ins>
      <w:r>
        <w:rPr>
          <w:rFonts w:hint="eastAsia"/>
        </w:rPr>
        <w:t>may include the following capabilities:</w:t>
      </w:r>
    </w:p>
    <w:p>
      <w:pPr>
        <w:pStyle w:val="112"/>
      </w:pPr>
      <w:r>
        <w:rPr>
          <w:rFonts w:hint="eastAsia"/>
        </w:rPr>
        <w:t>-</w:t>
      </w:r>
      <w:r>
        <w:rPr>
          <w:rFonts w:hint="eastAsia"/>
        </w:rPr>
        <w:tab/>
      </w:r>
      <w:r>
        <w:rPr>
          <w:rFonts w:hint="eastAsia"/>
        </w:rPr>
        <w:t>Creation</w:t>
      </w:r>
      <w:r>
        <w:t>.</w:t>
      </w:r>
    </w:p>
    <w:p>
      <w:pPr>
        <w:pStyle w:val="112"/>
      </w:pPr>
      <w:r>
        <w:rPr>
          <w:rFonts w:hint="eastAsia"/>
        </w:rPr>
        <w:t>-</w:t>
      </w:r>
      <w:r>
        <w:rPr>
          <w:rFonts w:hint="eastAsia"/>
        </w:rPr>
        <w:tab/>
      </w:r>
      <w:r>
        <w:rPr>
          <w:rFonts w:hint="eastAsia"/>
        </w:rPr>
        <w:t>Configuration</w:t>
      </w:r>
      <w:r>
        <w:t>.</w:t>
      </w:r>
    </w:p>
    <w:p>
      <w:pPr>
        <w:pStyle w:val="112"/>
        <w:rPr>
          <w:rFonts w:hint="eastAsia" w:ascii="Times New Roman" w:hAnsi="Times New Roman" w:eastAsia="Times New Roman" w:cs="Times New Roman"/>
        </w:rPr>
      </w:pPr>
      <w:r>
        <w:rPr>
          <w:rFonts w:hint="eastAsia" w:ascii="Times New Roman" w:hAnsi="Times New Roman" w:eastAsia="Times New Roman" w:cs="Times New Roman"/>
        </w:rPr>
        <w:t>-</w:t>
      </w:r>
      <w:r>
        <w:rPr>
          <w:rFonts w:hint="eastAsia" w:ascii="Times New Roman" w:hAnsi="Times New Roman" w:eastAsia="Times New Roman" w:cs="Times New Roman"/>
        </w:rPr>
        <w:tab/>
      </w:r>
      <w:del w:id="22" w:author="Anubhab Banerjee (Nokia)" w:date="2024-09-18T14:05:00Z">
        <w:r>
          <w:rPr>
            <w:rFonts w:hint="eastAsia" w:ascii="Times New Roman" w:hAnsi="Times New Roman" w:eastAsia="Times New Roman" w:cs="Times New Roman"/>
          </w:rPr>
          <w:delText>Simulation</w:delText>
        </w:r>
      </w:del>
      <w:ins w:id="23" w:author="Anubhab Banerjee (Nokia)" w:date="2024-09-18T14:05:00Z">
        <w:del w:id="24" w:author="R1 Anubhab Banerjee (Nokia)" w:date="2024-10-16T14:36:00Z">
          <w:r>
            <w:rPr>
              <w:rFonts w:hint="eastAsia" w:ascii="Times New Roman" w:hAnsi="Times New Roman" w:eastAsia="Times New Roman" w:cs="Times New Roman"/>
            </w:rPr>
            <w:delText>Process</w:delText>
          </w:r>
        </w:del>
      </w:ins>
      <w:ins w:id="25" w:author="Anubhab Banerjee (Nokia)" w:date="2024-09-18T14:06:00Z">
        <w:del w:id="26" w:author="R1 Anubhab Banerjee (Nokia)" w:date="2024-10-16T14:36:00Z">
          <w:r>
            <w:rPr>
              <w:rFonts w:hint="eastAsia" w:ascii="Times New Roman" w:hAnsi="Times New Roman" w:eastAsia="Times New Roman" w:cs="Times New Roman"/>
            </w:rPr>
            <w:delText>/Service</w:delText>
          </w:r>
        </w:del>
      </w:ins>
      <w:del w:id="27" w:author="R1 Anubhab Banerjee (Nokia)" w:date="2024-10-16T14:36:00Z">
        <w:r>
          <w:rPr>
            <w:rFonts w:hint="eastAsia" w:ascii="Times New Roman" w:hAnsi="Times New Roman" w:eastAsia="Times New Roman" w:cs="Times New Roman"/>
          </w:rPr>
          <w:delText xml:space="preserve"> start</w:delText>
        </w:r>
      </w:del>
      <w:ins w:id="28" w:author="R1 Anubhab Banerjee (Nokia)" w:date="2024-10-16T14:36:00Z">
        <w:r>
          <w:rPr>
            <w:rFonts w:hint="eastAsia" w:ascii="Times New Roman" w:hAnsi="Times New Roman" w:eastAsia="Times New Roman" w:cs="Times New Roman"/>
          </w:rPr>
          <w:t>Activation</w:t>
        </w:r>
      </w:ins>
    </w:p>
    <w:p>
      <w:pPr>
        <w:pStyle w:val="112"/>
        <w:rPr>
          <w:rFonts w:hint="eastAsia" w:ascii="Times New Roman" w:hAnsi="Times New Roman" w:eastAsia="Times New Roman" w:cs="Times New Roman"/>
        </w:rPr>
      </w:pPr>
      <w:r>
        <w:rPr>
          <w:rFonts w:hint="eastAsia" w:ascii="Times New Roman" w:hAnsi="Times New Roman" w:eastAsia="Times New Roman" w:cs="Times New Roman"/>
        </w:rPr>
        <w:t>-</w:t>
      </w:r>
      <w:r>
        <w:rPr>
          <w:rFonts w:hint="eastAsia" w:ascii="Times New Roman" w:hAnsi="Times New Roman" w:eastAsia="Times New Roman" w:cs="Times New Roman"/>
          <w:lang w:val="en-US" w:eastAsia="zh-CN"/>
        </w:rPr>
        <w:tab/>
      </w:r>
      <w:del w:id="29" w:author="Anubhab Banerjee (Nokia)" w:date="2024-09-18T14:06:00Z">
        <w:r>
          <w:rPr>
            <w:rFonts w:hint="eastAsia" w:ascii="Times New Roman" w:hAnsi="Times New Roman" w:eastAsia="Times New Roman" w:cs="Times New Roman"/>
          </w:rPr>
          <w:delText>Simulation</w:delText>
        </w:r>
      </w:del>
      <w:ins w:id="30" w:author="Anubhab Banerjee (Nokia)" w:date="2024-09-18T14:06:00Z">
        <w:del w:id="31" w:author="R1 Anubhab Banerjee (Nokia)" w:date="2024-10-16T14:36:00Z">
          <w:r>
            <w:rPr>
              <w:rFonts w:hint="eastAsia" w:ascii="Times New Roman" w:hAnsi="Times New Roman" w:eastAsia="Times New Roman" w:cs="Times New Roman"/>
            </w:rPr>
            <w:delText>Process/Service</w:delText>
          </w:r>
        </w:del>
      </w:ins>
      <w:del w:id="32" w:author="R1 Anubhab Banerjee (Nokia)" w:date="2024-10-16T14:36:00Z">
        <w:r>
          <w:rPr>
            <w:rFonts w:hint="eastAsia" w:ascii="Times New Roman" w:hAnsi="Times New Roman" w:eastAsia="Times New Roman" w:cs="Times New Roman"/>
          </w:rPr>
          <w:delText xml:space="preserve"> end</w:delText>
        </w:r>
      </w:del>
      <w:ins w:id="33" w:author="R1 Anubhab Banerjee (Nokia)" w:date="2024-10-16T14:37:00Z">
        <w:r>
          <w:rPr>
            <w:rFonts w:hint="eastAsia" w:ascii="Times New Roman" w:hAnsi="Times New Roman" w:eastAsia="Times New Roman" w:cs="Times New Roman"/>
          </w:rPr>
          <w:t>Deactivation</w:t>
        </w:r>
      </w:ins>
    </w:p>
    <w:p>
      <w:pPr>
        <w:pStyle w:val="112"/>
      </w:pPr>
      <w:r>
        <w:rPr>
          <w:rFonts w:hint="eastAsia"/>
        </w:rPr>
        <w:t>-</w:t>
      </w:r>
      <w:r>
        <w:rPr>
          <w:rFonts w:hint="eastAsia"/>
        </w:rPr>
        <w:tab/>
      </w:r>
      <w:r>
        <w:rPr>
          <w:rFonts w:hint="eastAsia"/>
        </w:rPr>
        <w:t>Re-configuration</w:t>
      </w:r>
      <w:r>
        <w:t>.</w:t>
      </w:r>
    </w:p>
    <w:p>
      <w:pPr>
        <w:pStyle w:val="112"/>
        <w:rPr>
          <w:rFonts w:hint="eastAsia"/>
        </w:rPr>
      </w:pPr>
      <w:r>
        <w:rPr>
          <w:rFonts w:hint="eastAsia"/>
        </w:rPr>
        <w:t>-</w:t>
      </w:r>
      <w:r>
        <w:rPr>
          <w:rFonts w:hint="eastAsia"/>
        </w:rPr>
        <w:tab/>
      </w:r>
      <w:r>
        <w:rPr>
          <w:rFonts w:hint="eastAsia"/>
        </w:rPr>
        <w:t>Deletion</w:t>
      </w:r>
    </w:p>
    <w:p>
      <w:pPr>
        <w:pStyle w:val="112"/>
        <w:rPr>
          <w:rFonts w:hint="eastAsia"/>
        </w:rPr>
      </w:pPr>
    </w:p>
    <w:p>
      <w:pPr>
        <w:pStyle w:val="112"/>
        <w:rPr>
          <w:rFonts w:hint="eastAsia"/>
        </w:rPr>
      </w:pPr>
    </w:p>
    <w:p>
      <w:pPr>
        <w:pStyle w:val="112"/>
        <w:rPr>
          <w:rFonts w:hint="eastAsia"/>
        </w:rPr>
      </w:pPr>
    </w:p>
    <w:p>
      <w:pPr>
        <w:pStyle w:val="3"/>
      </w:pPr>
      <w:bookmarkStart w:id="60" w:name="_Toc176874257"/>
      <w:bookmarkStart w:id="61" w:name="_Toc176937972"/>
      <w:r>
        <w:rPr>
          <w:rFonts w:hint="eastAsia"/>
          <w:lang w:eastAsia="zh-CN"/>
        </w:rPr>
        <w:t>5</w:t>
      </w:r>
      <w:r>
        <w:tab/>
      </w:r>
      <w:r>
        <w:rPr>
          <w:rFonts w:hint="eastAsia"/>
          <w:lang w:eastAsia="zh-CN"/>
        </w:rPr>
        <w:t>Use cases</w:t>
      </w:r>
      <w:bookmarkEnd w:id="60"/>
      <w:bookmarkEnd w:id="61"/>
    </w:p>
    <w:p>
      <w:pPr>
        <w:pStyle w:val="4"/>
      </w:pPr>
      <w:bookmarkStart w:id="62" w:name="_Toc176874258"/>
      <w:bookmarkStart w:id="63"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pPr>
        <w:pStyle w:val="5"/>
        <w:rPr>
          <w:lang w:eastAsia="ko-KR"/>
        </w:rPr>
      </w:pPr>
      <w:bookmarkStart w:id="64" w:name="_Toc176937974"/>
      <w:bookmarkStart w:id="65" w:name="_Toc176874259"/>
      <w:r>
        <w:rPr>
          <w:lang w:eastAsia="ko-KR"/>
        </w:rPr>
        <w:t>5.</w:t>
      </w:r>
      <w:r>
        <w:rPr>
          <w:lang w:eastAsia="zh-CN"/>
        </w:rPr>
        <w:t>1</w:t>
      </w:r>
      <w:r>
        <w:rPr>
          <w:lang w:eastAsia="ko-KR"/>
        </w:rPr>
        <w:t>.1</w:t>
      </w:r>
      <w:r>
        <w:rPr>
          <w:lang w:eastAsia="ko-KR"/>
        </w:rPr>
        <w:tab/>
      </w:r>
      <w:r>
        <w:rPr>
          <w:lang w:eastAsia="ko-KR"/>
        </w:rPr>
        <w:t>Description</w:t>
      </w:r>
      <w:bookmarkEnd w:id="64"/>
      <w:bookmarkEnd w:id="65"/>
    </w:p>
    <w:p>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r>
        <w:t>This may bring two problems from network management perspective:</w:t>
      </w:r>
    </w:p>
    <w:p>
      <w:pPr>
        <w:pStyle w:val="112"/>
      </w:pPr>
      <w:r>
        <w:rPr>
          <w:rFonts w:eastAsia="等线"/>
          <w:lang w:eastAsia="zh-CN"/>
        </w:rPr>
        <w:t>-</w:t>
      </w:r>
      <w:r>
        <w:rPr>
          <w:rFonts w:eastAsia="等线"/>
          <w:lang w:eastAsia="zh-CN"/>
        </w:rPr>
        <w:tab/>
      </w:r>
      <w:r>
        <w:rPr>
          <w:rFonts w:eastAsia="等线"/>
          <w:lang w:eastAsia="zh-CN"/>
        </w:rPr>
        <w:t xml:space="preserve">Redundant ES policies configurations due to </w:t>
      </w:r>
      <w:r>
        <w:t>conservative adjustment on ES policy for each iteration.</w:t>
      </w:r>
    </w:p>
    <w:p>
      <w:pPr>
        <w:pStyle w:val="112"/>
        <w:rPr>
          <w:rFonts w:eastAsia="等线"/>
          <w:lang w:eastAsia="zh-CN"/>
        </w:rPr>
      </w:pPr>
      <w:r>
        <w:rPr>
          <w:rFonts w:eastAsia="等线"/>
          <w:lang w:eastAsia="zh-CN"/>
        </w:rPr>
        <w:t>-</w:t>
      </w:r>
      <w:r>
        <w:rPr>
          <w:rFonts w:eastAsia="等线"/>
          <w:lang w:eastAsia="zh-CN"/>
        </w:rPr>
        <w:tab/>
      </w:r>
      <w:r>
        <w:rPr>
          <w:rFonts w:eastAsia="等线"/>
          <w:lang w:eastAsia="zh-CN"/>
        </w:rPr>
        <w:t>Risk of unexpected deterioration in actual mobile network performance.</w:t>
      </w:r>
    </w:p>
    <w:p>
      <w:pPr>
        <w:rPr>
          <w:rFonts w:eastAsia="等线"/>
          <w:lang w:eastAsia="zh-CN"/>
        </w:rPr>
      </w:pPr>
      <w:r>
        <w:rPr>
          <w:rFonts w:eastAsia="等线"/>
          <w:lang w:eastAsia="zh-CN"/>
        </w:rPr>
        <w:t>The digital twin technology may be used to evaluate the impact of RAN ES policy while satisfying simulation performance requirements (e.g. precision, maximum run time, etc.).</w:t>
      </w:r>
    </w:p>
    <w:p>
      <w:pPr>
        <w:rPr>
          <w:lang w:eastAsia="zh-CN"/>
        </w:rPr>
      </w:pPr>
      <w:r>
        <w:rPr>
          <w:lang w:eastAsia="zh-CN"/>
        </w:rPr>
        <w:t xml:space="preserve">The consumer could request the NDT to verify the impact of behaviour (e.g. the configuration of </w:t>
      </w:r>
      <w:r>
        <w:rPr>
          <w:rFonts w:eastAsia="微软雅黑"/>
          <w:kern w:val="2"/>
          <w:szCs w:val="18"/>
          <w:lang w:eastAsia="zh-CN" w:bidi="ar-KW"/>
        </w:rPr>
        <w:t>RAN energy saving policies) and receive the report of simulated impact generated by NDT.</w:t>
      </w:r>
    </w:p>
    <w:p>
      <w:pPr>
        <w:pStyle w:val="5"/>
        <w:rPr>
          <w:lang w:eastAsia="zh-CN"/>
        </w:rPr>
      </w:pPr>
      <w:bookmarkStart w:id="66" w:name="_Toc176937975"/>
      <w:bookmarkStart w:id="67" w:name="_Toc176874260"/>
      <w:r>
        <w:rPr>
          <w:lang w:eastAsia="zh-CN"/>
        </w:rPr>
        <w:t>5.1.2</w:t>
      </w:r>
      <w:r>
        <w:rPr>
          <w:lang w:eastAsia="zh-CN"/>
        </w:rPr>
        <w:tab/>
      </w:r>
      <w:r>
        <w:rPr>
          <w:lang w:eastAsia="zh-CN"/>
        </w:rPr>
        <w:t>Potential requirements</w:t>
      </w:r>
      <w:bookmarkEnd w:id="66"/>
      <w:bookmarkEnd w:id="67"/>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shall have the capability to estimate the impact of network management </w:t>
      </w:r>
      <w:r>
        <w:rPr>
          <w:rFonts w:hint="eastAsia" w:eastAsia="微软雅黑"/>
          <w:kern w:val="2"/>
          <w:szCs w:val="18"/>
          <w:lang w:eastAsia="zh-CN" w:bidi="ar-KW"/>
        </w:rPr>
        <w:t>RAN</w:t>
      </w:r>
      <w:r>
        <w:rPr>
          <w:rFonts w:eastAsia="微软雅黑"/>
          <w:kern w:val="2"/>
          <w:szCs w:val="18"/>
          <w:lang w:eastAsia="zh-CN" w:bidi="ar-KW"/>
        </w:rPr>
        <w:t xml:space="preserve"> ES policies.</w:t>
      </w:r>
    </w:p>
    <w:p>
      <w:pPr>
        <w:rPr>
          <w:lang w:eastAsia="zh-CN"/>
        </w:rPr>
      </w:pPr>
      <w:r>
        <w:rPr>
          <w:rFonts w:eastAsia="微软雅黑"/>
          <w:b/>
        </w:rPr>
        <w:t>REQ-NDT</w:t>
      </w:r>
      <w:r>
        <w:rPr>
          <w:rFonts w:eastAsia="微软雅黑"/>
          <w:b/>
          <w:lang w:eastAsia="zh-CN"/>
        </w:rPr>
        <w:t>-FUN</w:t>
      </w:r>
      <w:r>
        <w:rPr>
          <w:rFonts w:eastAsia="微软雅黑"/>
          <w:b/>
        </w:rPr>
        <w:t xml:space="preserve">-02: </w:t>
      </w:r>
      <w:r>
        <w:rPr>
          <w:rFonts w:eastAsia="微软雅黑"/>
          <w:kern w:val="2"/>
          <w:szCs w:val="18"/>
          <w:lang w:eastAsia="zh-CN" w:bidi="ar-KW"/>
        </w:rPr>
        <w:t>The NDT shall have the capability allowing the consumer to configure the network management RAN ES policies.</w:t>
      </w:r>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-03:</w:t>
      </w:r>
      <w:r>
        <w:rPr>
          <w:rFonts w:eastAsia="微软雅黑"/>
          <w:kern w:val="2"/>
          <w:szCs w:val="18"/>
          <w:lang w:eastAsia="zh-CN" w:bidi="ar-KW"/>
        </w:rPr>
        <w:t xml:space="preserve"> The NDT shall have the capability to report the simulated impact of network management RAN ES policies.</w:t>
      </w:r>
    </w:p>
    <w:p>
      <w:pPr>
        <w:pStyle w:val="5"/>
        <w:rPr>
          <w:rStyle w:val="166"/>
          <w:i w:val="0"/>
          <w:iCs w:val="0"/>
          <w:color w:val="auto"/>
        </w:rPr>
      </w:pPr>
      <w:bookmarkStart w:id="68" w:name="_Toc176874261"/>
      <w:bookmarkStart w:id="69" w:name="_Toc176937976"/>
      <w:r>
        <w:rPr>
          <w:rStyle w:val="166"/>
          <w:i w:val="0"/>
          <w:color w:val="auto"/>
        </w:rPr>
        <w:t>5.1.3</w:t>
      </w:r>
      <w:r>
        <w:rPr>
          <w:rStyle w:val="166"/>
          <w:i w:val="0"/>
          <w:color w:val="auto"/>
        </w:rPr>
        <w:tab/>
      </w:r>
      <w:r>
        <w:rPr>
          <w:rStyle w:val="166"/>
          <w:i w:val="0"/>
          <w:color w:val="auto"/>
        </w:rPr>
        <w:t>Potential solutions</w:t>
      </w:r>
      <w:bookmarkEnd w:id="68"/>
      <w:bookmarkEnd w:id="69"/>
    </w:p>
    <w:p>
      <w:pPr>
        <w:pStyle w:val="6"/>
        <w:rPr>
          <w:rStyle w:val="166"/>
          <w:rFonts w:ascii="CG Times (WN)" w:hAnsi="CG Times (WN)"/>
          <w:i w:val="0"/>
          <w:iCs w:val="0"/>
          <w:color w:val="auto"/>
          <w:lang w:eastAsia="zh-CN"/>
        </w:rPr>
      </w:pPr>
      <w:bookmarkStart w:id="70" w:name="_Toc176937977"/>
      <w:bookmarkStart w:id="71" w:name="_Toc176874262"/>
      <w:r>
        <w:rPr>
          <w:rStyle w:val="166"/>
          <w:rFonts w:ascii="CG Times (WN)" w:hAnsi="CG Times (WN)"/>
          <w:i w:val="0"/>
          <w:color w:val="auto"/>
          <w:lang w:eastAsia="zh-CN"/>
        </w:rPr>
        <w:t>5.1.3.1</w:t>
      </w:r>
      <w:r>
        <w:rPr>
          <w:rStyle w:val="166"/>
          <w:rFonts w:ascii="CG Times (WN)" w:hAnsi="CG Times (WN)"/>
          <w:i w:val="0"/>
          <w:color w:val="auto"/>
          <w:lang w:eastAsia="zh-CN"/>
        </w:rPr>
        <w:tab/>
      </w:r>
      <w:r>
        <w:rPr>
          <w:rStyle w:val="166"/>
          <w:rFonts w:ascii="CG Times (WN)" w:hAnsi="CG Times (WN)"/>
          <w:i w:val="0"/>
          <w:color w:val="auto"/>
          <w:lang w:eastAsia="zh-CN"/>
        </w:rPr>
        <w:t>Solution1</w:t>
      </w:r>
      <w:bookmarkEnd w:id="70"/>
      <w:bookmarkEnd w:id="71"/>
    </w:p>
    <w:p>
      <w:pPr>
        <w:pStyle w:val="114"/>
        <w:rPr>
          <w:lang w:eastAsia="zh-CN"/>
        </w:rPr>
      </w:pPr>
      <w:r>
        <w:rPr>
          <w:lang w:eastAsia="zh-CN"/>
        </w:rPr>
        <w:object>
          <v:shape id="_x0000_i1026" o:spt="75" type="#_x0000_t75" style="height:258pt;width:385pt;" o:ole="t" filled="f" o:preferrelative="t" stroked="f" coordsize="21600,21600">
            <v:path/>
            <v:fill on="f" focussize="0,0"/>
            <v:stroke on="f" joinstyle="miter"/>
            <v:imagedata r:id="rId12" cropleft="2976f" croptop="4119f" cropright="3024f" cropbottom="4220f" o:title=""/>
            <o:lock v:ext="edit" aspectratio="t"/>
            <w10:wrap type="none"/>
            <w10:anchorlock/>
          </v:shape>
          <o:OLEObject Type="Embed" ProgID="Visio.Drawing.11" ShapeID="_x0000_i1026" DrawAspect="Content" ObjectID="_1468075726" r:id="rId11">
            <o:LockedField>false</o:LockedField>
          </o:OLEObject>
        </w:object>
      </w:r>
    </w:p>
    <w:p>
      <w:pPr>
        <w:pStyle w:val="121"/>
      </w:pPr>
      <w:r>
        <w:t xml:space="preserve">Figure 5.1.3-1: </w:t>
      </w:r>
      <w:r>
        <w:rPr>
          <w:lang w:eastAsia="zh-CN"/>
        </w:rPr>
        <w:t>Pro</w:t>
      </w:r>
      <w:r>
        <w:t>cedure of network management RAN ES policy verification</w:t>
      </w:r>
    </w:p>
    <w:p>
      <w:pPr>
        <w:pStyle w:val="112"/>
        <w:rPr>
          <w:lang w:eastAsia="zh-CN"/>
        </w:rPr>
      </w:pPr>
      <w:r>
        <w:rPr>
          <w:lang w:eastAsia="zh-CN"/>
        </w:rPr>
        <w:t>1.</w:t>
      </w:r>
      <w:r>
        <w:rPr>
          <w:lang w:eastAsia="zh-CN"/>
        </w:rPr>
        <w:tab/>
      </w:r>
      <w:r>
        <w:rPr>
          <w:lang w:eastAsia="zh-CN"/>
        </w:rPr>
        <w:t>MnS consumer requests MnS producer (the entity who provides the NDT for network simulation) to create/active an NDT with simulation requirements. Simulation requirements are used to specify the scope and time of the simulated network in NDT.</w:t>
      </w:r>
    </w:p>
    <w:p>
      <w:pPr>
        <w:pStyle w:val="123"/>
        <w:rPr>
          <w:lang w:eastAsia="zh-CN"/>
        </w:rPr>
      </w:pPr>
      <w:r>
        <w:rPr>
          <w:lang w:eastAsia="zh-CN"/>
        </w:rPr>
        <w:t>-</w:t>
      </w:r>
      <w:r>
        <w:rPr>
          <w:lang w:eastAsia="zh-CN"/>
        </w:rPr>
        <w:tab/>
      </w:r>
      <w:r>
        <w:rPr>
          <w:lang w:eastAsia="zh-CN"/>
        </w:rPr>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pPr>
        <w:pStyle w:val="123"/>
        <w:rPr>
          <w:lang w:eastAsia="zh-CN"/>
        </w:rPr>
      </w:pPr>
      <w:r>
        <w:rPr>
          <w:lang w:eastAsia="zh-CN"/>
        </w:rPr>
        <w:t>-</w:t>
      </w:r>
      <w:r>
        <w:rPr>
          <w:lang w:eastAsia="zh-CN"/>
        </w:rPr>
        <w:tab/>
      </w:r>
      <w:r>
        <w:rPr>
          <w:lang w:eastAsia="zh-CN"/>
        </w:rPr>
        <w:t>Simulation time:</w:t>
      </w:r>
      <w:r>
        <w:t xml:space="preserve"> </w:t>
      </w:r>
      <w:r>
        <w:rPr>
          <w:lang w:eastAsia="zh-CN"/>
        </w:rPr>
        <w:t>the timestamp indicates if the simulation is for the past, present, or future.</w:t>
      </w:r>
    </w:p>
    <w:p>
      <w:pPr>
        <w:pStyle w:val="123"/>
        <w:rPr>
          <w:lang w:eastAsia="zh-CN"/>
        </w:rPr>
      </w:pPr>
      <w:r>
        <w:rPr>
          <w:lang w:eastAsia="zh-CN"/>
        </w:rPr>
        <w:t>-</w:t>
      </w:r>
      <w:r>
        <w:rPr>
          <w:lang w:eastAsia="zh-CN"/>
        </w:rPr>
        <w:tab/>
      </w:r>
      <w:r>
        <w:rPr>
          <w:lang w:eastAsia="zh-CN"/>
        </w:rPr>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pPr>
        <w:pStyle w:val="112"/>
        <w:rPr>
          <w:lang w:eastAsia="zh-CN"/>
        </w:rPr>
      </w:pPr>
      <w:r>
        <w:rPr>
          <w:lang w:eastAsia="zh-CN"/>
        </w:rPr>
        <w:t>2.</w:t>
      </w:r>
      <w:r>
        <w:rPr>
          <w:lang w:eastAsia="zh-CN"/>
        </w:rPr>
        <w:tab/>
      </w:r>
      <w:r>
        <w:rPr>
          <w:lang w:eastAsia="zh-CN"/>
        </w:rPr>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pPr>
        <w:pStyle w:val="112"/>
        <w:rPr>
          <w:lang w:eastAsia="zh-CN"/>
        </w:rPr>
      </w:pPr>
      <w:r>
        <w:rPr>
          <w:lang w:eastAsia="zh-CN"/>
        </w:rPr>
        <w:t>3.</w:t>
      </w:r>
      <w:r>
        <w:rPr>
          <w:lang w:eastAsia="zh-CN"/>
        </w:rPr>
        <w:tab/>
      </w:r>
      <w:r>
        <w:rPr>
          <w:lang w:eastAsia="zh-CN"/>
        </w:rPr>
        <w:t>MnS producer receives the simulation requirements for NDT and create/activate the NDT capability. MnS producer notifies MnS consumer that the NDT capability is ready.</w:t>
      </w:r>
    </w:p>
    <w:p>
      <w:pPr>
        <w:pStyle w:val="112"/>
        <w:rPr>
          <w:lang w:eastAsia="zh-CN"/>
        </w:rPr>
      </w:pPr>
      <w:r>
        <w:rPr>
          <w:lang w:eastAsia="zh-CN"/>
        </w:rPr>
        <w:t>4.</w:t>
      </w:r>
      <w:r>
        <w:rPr>
          <w:lang w:eastAsia="zh-CN"/>
        </w:rPr>
        <w:tab/>
      </w:r>
      <w:r>
        <w:rPr>
          <w:lang w:eastAsia="zh-CN"/>
        </w:rPr>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pPr>
        <w:pStyle w:val="112"/>
        <w:rPr>
          <w:lang w:eastAsia="zh-CN"/>
        </w:rPr>
      </w:pPr>
      <w:r>
        <w:rPr>
          <w:lang w:eastAsia="zh-CN"/>
        </w:rPr>
        <w:t>5.</w:t>
      </w:r>
      <w:r>
        <w:rPr>
          <w:lang w:eastAsia="zh-CN"/>
        </w:rPr>
        <w:tab/>
      </w:r>
      <w:r>
        <w:rPr>
          <w:lang w:eastAsia="zh-CN"/>
        </w:rPr>
        <w:t>MnS consumer requests NDT to verify the RAN ES policy in the simulated network which synchronizes with actual mobile network. The request parameters may include:</w:t>
      </w:r>
    </w:p>
    <w:p>
      <w:pPr>
        <w:pStyle w:val="123"/>
        <w:rPr>
          <w:lang w:eastAsia="zh-CN"/>
        </w:rPr>
      </w:pPr>
      <w:r>
        <w:rPr>
          <w:lang w:eastAsia="zh-CN"/>
        </w:rPr>
        <w:t>-</w:t>
      </w:r>
      <w:r>
        <w:rPr>
          <w:lang w:eastAsia="zh-CN"/>
        </w:rPr>
        <w:tab/>
      </w:r>
      <w:r>
        <w:rPr>
          <w:lang w:eastAsia="zh-CN"/>
        </w:rPr>
        <w:t>RAN ES Policy: the RAN ES policy as described in 3GPP TS 28.310 [9].</w:t>
      </w:r>
    </w:p>
    <w:p>
      <w:pPr>
        <w:pStyle w:val="123"/>
        <w:rPr>
          <w:lang w:eastAsia="zh-CN"/>
        </w:rPr>
      </w:pPr>
      <w:r>
        <w:rPr>
          <w:lang w:eastAsia="zh-CN"/>
        </w:rPr>
        <w:t>-</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pPr>
        <w:pStyle w:val="123"/>
        <w:rPr>
          <w:lang w:eastAsia="zh-CN"/>
        </w:rPr>
      </w:pPr>
      <w:r>
        <w:rPr>
          <w:lang w:eastAsia="zh-CN"/>
        </w:rPr>
        <w:t>-</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pPr>
        <w:pStyle w:val="112"/>
        <w:rPr>
          <w:lang w:eastAsia="zh-CN"/>
        </w:rPr>
      </w:pPr>
      <w:bookmarkStart w:id="72" w:name="_Toc176874263"/>
      <w:bookmarkStart w:id="73" w:name="_Toc176937978"/>
      <w:r>
        <w:rPr>
          <w:lang w:eastAsia="zh-CN"/>
        </w:rPr>
        <w:t>6.</w:t>
      </w:r>
      <w:r>
        <w:rPr>
          <w:lang w:eastAsia="zh-CN"/>
        </w:rPr>
        <w:tab/>
      </w:r>
      <w:r>
        <w:rPr>
          <w:lang w:eastAsia="zh-CN"/>
        </w:rPr>
        <w:t xml:space="preserve">NDT </w:t>
      </w:r>
      <w:ins w:id="34" w:author="Huawei" w:date="2024-09-23T17:58:00Z">
        <w:r>
          <w:rPr>
            <w:lang w:eastAsia="zh-CN"/>
          </w:rPr>
          <w:t>perform</w:t>
        </w:r>
      </w:ins>
      <w:ins w:id="35" w:author="Huawei" w:date="2024-09-23T17:59:00Z">
        <w:r>
          <w:rPr>
            <w:lang w:eastAsia="zh-CN"/>
          </w:rPr>
          <w:t>s network simulation tasks, i.e., simulating the</w:t>
        </w:r>
      </w:ins>
      <w:r>
        <w:rPr>
          <w:lang w:eastAsia="zh-CN"/>
        </w:rPr>
        <w:t xml:space="preserve"> execut</w:t>
      </w:r>
      <w:ins w:id="36" w:author="Huawei" w:date="2024-09-25T13:41:00Z">
        <w:r>
          <w:rPr>
            <w:lang w:eastAsia="zh-CN"/>
          </w:rPr>
          <w:t>ion</w:t>
        </w:r>
      </w:ins>
      <w:del w:id="37" w:author="Huawei" w:date="2024-09-25T13:41:00Z">
        <w:r>
          <w:rPr>
            <w:lang w:eastAsia="zh-CN"/>
          </w:rPr>
          <w:delText>es</w:delText>
        </w:r>
      </w:del>
      <w:r>
        <w:rPr>
          <w:lang w:eastAsia="zh-CN"/>
        </w:rPr>
        <w:t xml:space="preserve"> </w:t>
      </w:r>
      <w:ins w:id="38" w:author="Huawei" w:date="2024-09-25T13:41:00Z">
        <w:r>
          <w:rPr>
            <w:lang w:eastAsia="zh-CN"/>
          </w:rPr>
          <w:t xml:space="preserve">of </w:t>
        </w:r>
      </w:ins>
      <w:r>
        <w:rPr>
          <w:lang w:eastAsia="zh-CN"/>
        </w:rPr>
        <w:t>network management RAN ES policy according to the performance requirements and collects its impact on the simulated network. The impact could be performance measurement or alarm reporting from simulated network.</w:t>
      </w:r>
      <w:ins w:id="39" w:author="Huawei" w:date="2024-09-25T13:42:00Z">
        <w:r>
          <w:rPr>
            <w:lang w:eastAsia="zh-CN"/>
          </w:rPr>
          <w:t xml:space="preserve"> The RAN ES policy can be seen as a specific set of network management operations achieved by provisioning MnS defined in TS 28.532 [11].</w:t>
        </w:r>
      </w:ins>
    </w:p>
    <w:p>
      <w:pPr>
        <w:pStyle w:val="112"/>
        <w:rPr>
          <w:rFonts w:hint="eastAsia"/>
          <w:lang w:eastAsia="zh-CN"/>
        </w:rPr>
      </w:pPr>
      <w:r>
        <w:rPr>
          <w:lang w:eastAsia="zh-CN"/>
        </w:rPr>
        <w:t>7.</w:t>
      </w:r>
      <w:r>
        <w:rPr>
          <w:lang w:eastAsia="zh-CN"/>
        </w:rPr>
        <w:tab/>
      </w:r>
      <w:r>
        <w:rPr>
          <w:lang w:eastAsia="zh-CN"/>
        </w:rPr>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pPr>
        <w:pStyle w:val="6"/>
        <w:rPr>
          <w:rStyle w:val="164"/>
          <w:rFonts w:ascii="CG Times (WN)" w:hAnsi="CG Times (WN)" w:eastAsia="宋体"/>
          <w:i w:val="0"/>
          <w:iCs w:val="0"/>
          <w:color w:val="auto"/>
          <w:lang w:eastAsia="zh-CN"/>
        </w:rPr>
      </w:pPr>
      <w:r>
        <w:rPr>
          <w:rStyle w:val="164"/>
          <w:rFonts w:hint="eastAsia" w:ascii="CG Times (WN)" w:hAnsi="CG Times (WN)" w:eastAsia="宋体"/>
          <w:i w:val="0"/>
          <w:iCs w:val="0"/>
          <w:color w:val="auto"/>
          <w:lang w:eastAsia="zh-CN"/>
        </w:rPr>
        <w:t>5.1.3.2</w:t>
      </w:r>
      <w:r>
        <w:rPr>
          <w:rStyle w:val="164"/>
          <w:rFonts w:ascii="CG Times (WN)" w:hAnsi="CG Times (WN)" w:eastAsia="宋体"/>
          <w:i w:val="0"/>
          <w:iCs w:val="0"/>
          <w:color w:val="auto"/>
          <w:lang w:eastAsia="zh-CN"/>
        </w:rPr>
        <w:tab/>
      </w:r>
      <w:r>
        <w:rPr>
          <w:rStyle w:val="164"/>
          <w:rFonts w:ascii="CG Times (WN)" w:hAnsi="CG Times (WN)" w:eastAsia="宋体"/>
          <w:i w:val="0"/>
          <w:iCs w:val="0"/>
          <w:color w:val="auto"/>
          <w:lang w:eastAsia="zh-CN"/>
        </w:rPr>
        <w:t>S</w:t>
      </w:r>
      <w:r>
        <w:rPr>
          <w:rStyle w:val="164"/>
          <w:rFonts w:hint="eastAsia" w:ascii="CG Times (WN)" w:hAnsi="CG Times (WN)" w:eastAsia="宋体"/>
          <w:i w:val="0"/>
          <w:iCs w:val="0"/>
          <w:color w:val="auto"/>
          <w:lang w:eastAsia="zh-CN"/>
        </w:rPr>
        <w:t>olution 2</w:t>
      </w:r>
      <w:bookmarkEnd w:id="72"/>
      <w:bookmarkEnd w:id="73"/>
    </w:p>
    <w:p>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pPr>
        <w:rPr>
          <w:lang w:eastAsia="zh-CN"/>
        </w:rPr>
      </w:pPr>
      <w:r>
        <w:rPr>
          <w:lang w:eastAsia="zh-CN"/>
        </w:rPr>
        <w:t>The consumer can configure on to the NDT instance the network scenario to be modelled. The scenario can include the scope to be considered for evaluating ES policies:</w:t>
      </w:r>
    </w:p>
    <w:p>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pPr>
        <w:rPr>
          <w:lang w:eastAsia="zh-CN"/>
        </w:rPr>
      </w:pPr>
      <w:r>
        <w:rPr>
          <w:lang w:eastAsia="zh-CN"/>
        </w:rPr>
        <w:t>The consumer can configure the parameters of the NDT instance, including the configurations indicating the ES policy:</w:t>
      </w:r>
    </w:p>
    <w:p>
      <w:pPr>
        <w:pStyle w:val="112"/>
        <w:rPr>
          <w:lang w:eastAsia="zh-CN"/>
        </w:rPr>
      </w:pPr>
      <w:r>
        <w:rPr>
          <w:lang w:eastAsia="zh-CN"/>
        </w:rPr>
        <w:t>-</w:t>
      </w:r>
      <w:r>
        <w:rPr>
          <w:lang w:eastAsia="zh-CN"/>
        </w:rPr>
        <w:tab/>
      </w:r>
      <w:r>
        <w:rPr>
          <w:lang w:eastAsia="zh-CN"/>
        </w:rPr>
        <w:t>Introduce a data type and an attribute on the NDT to represent a configuration plan. The datatype which may be called nDTConfigurationPlan indicates the parameter values to be applied by the NDT instance.</w:t>
      </w:r>
    </w:p>
    <w:p>
      <w:pPr>
        <w:pStyle w:val="101"/>
        <w:rPr>
          <w:lang w:eastAsia="zh-CN"/>
        </w:rPr>
      </w:pPr>
      <w:r>
        <w:rPr>
          <w:lang w:eastAsia="zh-CN"/>
        </w:rPr>
        <w:t>NOTE 1:</w:t>
      </w:r>
      <w:r>
        <w:rPr>
          <w:lang w:eastAsia="zh-CN"/>
        </w:rPr>
        <w:tab/>
      </w:r>
      <w:r>
        <w:rPr>
          <w:lang w:eastAsia="zh-CN"/>
        </w:rPr>
        <w:t xml:space="preserve">The specific characteristics of </w:t>
      </w:r>
      <w:r>
        <w:t xml:space="preserve">RAN energy saving policy </w:t>
      </w:r>
      <w:r>
        <w:rPr>
          <w:lang w:eastAsia="zh-CN"/>
        </w:rPr>
        <w:t>can be added as an attribute of the nDTSimulationScope and nDTConfigurationPlan.</w:t>
      </w:r>
    </w:p>
    <w:p>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pPr>
        <w:pStyle w:val="112"/>
        <w:rPr>
          <w:lang w:eastAsia="zh-CN"/>
        </w:rPr>
      </w:pPr>
      <w:r>
        <w:rPr>
          <w:lang w:eastAsia="zh-CN"/>
        </w:rPr>
        <w:t>-</w:t>
      </w:r>
      <w:r>
        <w:rPr>
          <w:lang w:eastAsia="zh-CN"/>
        </w:rPr>
        <w:tab/>
      </w:r>
      <w:r>
        <w:rPr>
          <w:lang w:eastAsia="zh-CN"/>
        </w:rPr>
        <w:t xml:space="preserve">Introduce a data type and an attribute on the NDT to represent the output of the NDT instance. This may be called nDTOutput and will contain attributes similar to those of existing network objects like cells </w:t>
      </w:r>
    </w:p>
    <w:p>
      <w:pPr>
        <w:pStyle w:val="101"/>
        <w:rPr>
          <w:lang w:eastAsia="zh-CN"/>
        </w:rPr>
      </w:pPr>
      <w:r>
        <w:rPr>
          <w:lang w:eastAsia="zh-CN"/>
        </w:rPr>
        <w:t>NOTE 2:</w:t>
      </w:r>
      <w:r>
        <w:rPr>
          <w:lang w:eastAsia="zh-CN"/>
        </w:rPr>
        <w:tab/>
      </w:r>
      <w:r>
        <w:rPr>
          <w:lang w:eastAsia="zh-CN"/>
        </w:rPr>
        <w:t xml:space="preserve">The specific characteristics of reports for </w:t>
      </w:r>
      <w:r>
        <w:t xml:space="preserve">RAN energy saving policy </w:t>
      </w:r>
      <w:r>
        <w:rPr>
          <w:lang w:eastAsia="zh-CN"/>
        </w:rPr>
        <w:t>can be added as an attribute of the nDTOutput.</w:t>
      </w:r>
    </w:p>
    <w:p>
      <w:pPr>
        <w:pStyle w:val="5"/>
        <w:rPr>
          <w:lang w:eastAsia="zh-CN"/>
        </w:rPr>
      </w:pPr>
      <w:bookmarkStart w:id="74" w:name="_Toc176874264"/>
      <w:bookmarkStart w:id="75" w:name="_Toc176937979"/>
      <w:r>
        <w:rPr>
          <w:rStyle w:val="166"/>
          <w:rFonts w:hint="eastAsia"/>
          <w:i w:val="0"/>
          <w:iCs w:val="0"/>
          <w:color w:val="auto"/>
        </w:rPr>
        <w:t>5.</w:t>
      </w:r>
      <w:r>
        <w:rPr>
          <w:rStyle w:val="166"/>
          <w:i w:val="0"/>
          <w:iCs w:val="0"/>
          <w:color w:val="auto"/>
        </w:rPr>
        <w:t>1</w:t>
      </w:r>
      <w:r>
        <w:rPr>
          <w:rStyle w:val="166"/>
          <w:rFonts w:hint="eastAsia"/>
          <w:i w:val="0"/>
          <w:iCs w:val="0"/>
          <w:color w:val="auto"/>
        </w:rPr>
        <w:t>.</w:t>
      </w:r>
      <w:r>
        <w:rPr>
          <w:rStyle w:val="166"/>
          <w:i w:val="0"/>
          <w:iCs w:val="0"/>
          <w:color w:val="auto"/>
        </w:rPr>
        <w:t>4</w:t>
      </w:r>
      <w:r>
        <w:rPr>
          <w:rStyle w:val="166"/>
          <w:i w:val="0"/>
          <w:iCs w:val="0"/>
          <w:color w:val="auto"/>
        </w:rPr>
        <w:tab/>
      </w:r>
      <w:r>
        <w:rPr>
          <w:rStyle w:val="166"/>
          <w:i w:val="0"/>
          <w:iCs w:val="0"/>
          <w:color w:val="auto"/>
        </w:rPr>
        <w:t>Evaluation of potential solutions</w:t>
      </w:r>
      <w:bookmarkEnd w:id="74"/>
      <w:bookmarkEnd w:id="75"/>
    </w:p>
    <w:p>
      <w:pPr>
        <w:rPr>
          <w:lang w:eastAsia="zh-CN"/>
        </w:rPr>
      </w:pPr>
      <w:bookmarkStart w:id="76" w:name="_Toc176874265"/>
      <w:r>
        <w:rPr>
          <w:rFonts w:hint="eastAsia"/>
          <w:lang w:eastAsia="zh-CN"/>
        </w:rPr>
        <w:t>T</w:t>
      </w:r>
      <w:r>
        <w:rPr>
          <w:lang w:eastAsia="zh-CN"/>
        </w:rPr>
        <w:t>he common part of solution 1 and solution 2:</w:t>
      </w:r>
      <w:bookmarkEnd w:id="76"/>
    </w:p>
    <w:p>
      <w:pPr>
        <w:pStyle w:val="112"/>
        <w:rPr>
          <w:lang w:eastAsia="zh-CN"/>
        </w:rPr>
      </w:pPr>
      <w:r>
        <w:rPr>
          <w:lang w:eastAsia="zh-CN"/>
        </w:rPr>
        <w:t>1)</w:t>
      </w:r>
      <w:r>
        <w:rPr>
          <w:lang w:eastAsia="zh-CN"/>
        </w:rPr>
        <w:tab/>
      </w:r>
      <w:r>
        <w:rPr>
          <w:lang w:eastAsia="zh-CN"/>
        </w:rPr>
        <w:t>nDTSimulationScope in solution 2, which represents the scope to be modelled or simulated by the NDT instance, is similar with Simulation scope given in solution 1.</w:t>
      </w:r>
    </w:p>
    <w:p>
      <w:pPr>
        <w:pStyle w:val="112"/>
        <w:rPr>
          <w:lang w:eastAsia="zh-CN"/>
        </w:rPr>
      </w:pPr>
      <w:r>
        <w:rPr>
          <w:lang w:eastAsia="zh-CN"/>
        </w:rPr>
        <w:t>2)</w:t>
      </w:r>
      <w:r>
        <w:rPr>
          <w:lang w:eastAsia="zh-CN"/>
        </w:rPr>
        <w:tab/>
      </w:r>
      <w:r>
        <w:rPr>
          <w:lang w:eastAsia="zh-CN"/>
        </w:rPr>
        <w:t>nDTConfigurationPlan in solution 2, which indicates the configurations to be verified by NDT, can be specialized by RAN ES Policy given in solution 1.</w:t>
      </w:r>
    </w:p>
    <w:p>
      <w:pPr>
        <w:pStyle w:val="112"/>
        <w:rPr>
          <w:lang w:eastAsia="zh-CN"/>
        </w:rPr>
      </w:pPr>
      <w:r>
        <w:rPr>
          <w:lang w:eastAsia="zh-CN"/>
        </w:rPr>
        <w:t>3)</w:t>
      </w:r>
      <w:r>
        <w:rPr>
          <w:lang w:eastAsia="zh-CN"/>
        </w:rPr>
        <w:tab/>
      </w:r>
      <w:r>
        <w:rPr>
          <w:lang w:eastAsia="zh-CN"/>
        </w:rPr>
        <w:t>nDTOutput in solution 2, which represents the output of the verification service, is similar with report given in solution 1.</w:t>
      </w:r>
    </w:p>
    <w:p>
      <w:pPr>
        <w:rPr>
          <w:lang w:eastAsia="zh-CN"/>
        </w:rPr>
      </w:pPr>
      <w:r>
        <w:rPr>
          <w:lang w:eastAsia="zh-CN"/>
        </w:rPr>
        <w:t>The specific parameters for RAN ES policy verification use case mentioned in solution 1:</w:t>
      </w:r>
    </w:p>
    <w:p>
      <w:pPr>
        <w:pStyle w:val="112"/>
        <w:rPr>
          <w:lang w:eastAsia="zh-CN"/>
        </w:rPr>
      </w:pPr>
      <w:r>
        <w:rPr>
          <w:lang w:eastAsia="zh-CN"/>
        </w:rPr>
        <w:t>1)</w:t>
      </w:r>
      <w:r>
        <w:rPr>
          <w:lang w:eastAsia="zh-CN"/>
        </w:rPr>
        <w:tab/>
      </w:r>
      <w:r>
        <w:rPr>
          <w:lang w:eastAsia="zh-CN"/>
        </w:rPr>
        <w:t xml:space="preserve">Simulation scope can further include </w:t>
      </w:r>
      <w:r>
        <w:rPr>
          <w:rFonts w:hint="eastAsia"/>
          <w:lang w:eastAsia="zh-CN"/>
        </w:rPr>
        <w:t>frequency</w:t>
      </w:r>
      <w:r>
        <w:rPr>
          <w:lang w:eastAsia="zh-CN"/>
        </w:rPr>
        <w:t xml:space="preserve"> range and RAT (e.g. NR or E-UTRAN) in this use case.</w:t>
      </w:r>
    </w:p>
    <w:p>
      <w:pPr>
        <w:pStyle w:val="112"/>
        <w:rPr>
          <w:lang w:eastAsia="zh-CN"/>
        </w:rPr>
      </w:pPr>
      <w:r>
        <w:rPr>
          <w:lang w:eastAsia="zh-CN"/>
        </w:rPr>
        <w:t>2)</w:t>
      </w:r>
      <w:r>
        <w:rPr>
          <w:lang w:eastAsia="zh-CN"/>
        </w:rPr>
        <w:tab/>
      </w:r>
      <w:r>
        <w:rPr>
          <w:lang w:eastAsia="zh-CN"/>
        </w:rPr>
        <w:t>Simulation data can be further focus on energy efficiency, RAN UE throughput, latency as defined in 3GPP TS 28.552 [7] and 3GPP TS 28.554 [8], CM data for ES management function as defined in 3GPP TS 28.541 [6], etc.</w:t>
      </w:r>
    </w:p>
    <w:p>
      <w:pPr>
        <w:pStyle w:val="112"/>
        <w:rPr>
          <w:lang w:eastAsia="zh-CN"/>
        </w:rPr>
      </w:pPr>
      <w:r>
        <w:rPr>
          <w:rFonts w:hint="eastAsia"/>
          <w:lang w:eastAsia="zh-CN"/>
        </w:rPr>
        <w:t>3</w:t>
      </w:r>
      <w:r>
        <w:rPr>
          <w:lang w:eastAsia="zh-CN"/>
        </w:rPr>
        <w:t>)</w:t>
      </w:r>
      <w:r>
        <w:rPr>
          <w:lang w:eastAsia="zh-CN"/>
        </w:rPr>
        <w:tab/>
      </w:r>
      <w:r>
        <w:rPr>
          <w:lang w:eastAsia="zh-CN"/>
        </w:rPr>
        <w:t>RAN ES Policy is defined in 3GPP TS 28.310 [9].</w:t>
      </w:r>
    </w:p>
    <w:p>
      <w:pPr>
        <w:pStyle w:val="112"/>
        <w:rPr>
          <w:lang w:eastAsia="zh-CN"/>
        </w:rPr>
      </w:pPr>
      <w:r>
        <w:rPr>
          <w:lang w:eastAsia="zh-CN"/>
        </w:rPr>
        <w:t>4)</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pPr>
        <w:pStyle w:val="112"/>
        <w:rPr>
          <w:lang w:eastAsia="zh-CN"/>
        </w:rPr>
      </w:pPr>
      <w:r>
        <w:rPr>
          <w:lang w:eastAsia="zh-CN"/>
        </w:rPr>
        <w:t>5)</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pPr>
        <w:pStyle w:val="112"/>
        <w:rPr>
          <w:lang w:eastAsia="zh-CN"/>
        </w:rPr>
      </w:pPr>
      <w:r>
        <w:rPr>
          <w:lang w:eastAsia="zh-CN"/>
        </w:rPr>
        <w:t>6)</w:t>
      </w:r>
      <w:r>
        <w:rPr>
          <w:lang w:eastAsia="zh-CN"/>
        </w:rPr>
        <w:tab/>
      </w:r>
      <w:r>
        <w:rPr>
          <w:lang w:eastAsia="zh-CN"/>
        </w:rPr>
        <w:t>Simulation time: the timestamp indicates if the simulation is for the past, present, or future.</w:t>
      </w:r>
    </w:p>
    <w:p>
      <w:pPr>
        <w:rPr>
          <w:lang w:eastAsia="zh-CN"/>
        </w:rPr>
      </w:pPr>
      <w:r>
        <w:rPr>
          <w:lang w:eastAsia="zh-CN"/>
        </w:rPr>
        <w:t>It is recommended to keep common attributes in a general NDT solution framework, based on which the use case specific attributes are defined case by case.</w:t>
      </w:r>
    </w:p>
    <w:p>
      <w:pPr>
        <w:pStyle w:val="4"/>
      </w:pPr>
      <w:bookmarkStart w:id="77" w:name="_Toc176874266"/>
      <w:bookmarkStart w:id="78" w:name="_Toc176937980"/>
      <w:r>
        <w:rPr>
          <w:rFonts w:hint="eastAsia"/>
          <w:lang w:eastAsia="zh-CN"/>
        </w:rPr>
        <w:t>5</w:t>
      </w:r>
      <w:r>
        <w:t>.</w:t>
      </w:r>
      <w:r>
        <w:rPr>
          <w:rFonts w:hint="eastAsia" w:eastAsia="宋体"/>
          <w:lang w:eastAsia="zh-CN"/>
        </w:rPr>
        <w:t>2</w:t>
      </w:r>
      <w:r>
        <w:tab/>
      </w:r>
      <w:r>
        <w:rPr>
          <w:lang w:eastAsia="zh-CN"/>
        </w:rPr>
        <w:t>U</w:t>
      </w:r>
      <w:r>
        <w:rPr>
          <w:rFonts w:hint="eastAsia"/>
          <w:lang w:eastAsia="zh-CN"/>
        </w:rPr>
        <w:t>se</w:t>
      </w:r>
      <w:r>
        <w:rPr>
          <w:lang w:eastAsia="zh-CN"/>
        </w:rPr>
        <w:t xml:space="preserve"> case </w:t>
      </w:r>
      <w:r>
        <w:rPr>
          <w:rFonts w:hint="eastAsia" w:eastAsia="宋体"/>
          <w:lang w:eastAsia="zh-CN"/>
        </w:rPr>
        <w:t>2</w:t>
      </w:r>
      <w:r>
        <w:t>: Signaling storm analysis</w:t>
      </w:r>
      <w:bookmarkEnd w:id="77"/>
      <w:bookmarkEnd w:id="78"/>
    </w:p>
    <w:p>
      <w:pPr>
        <w:pStyle w:val="5"/>
        <w:rPr>
          <w:rStyle w:val="166"/>
          <w:i w:val="0"/>
          <w:color w:val="auto"/>
        </w:rPr>
      </w:pPr>
      <w:bookmarkStart w:id="79" w:name="_Toc176937981"/>
      <w:bookmarkStart w:id="80" w:name="_Toc176874267"/>
      <w:r>
        <w:rPr>
          <w:rStyle w:val="166"/>
          <w:rFonts w:hint="eastAsia"/>
          <w:i w:val="0"/>
          <w:color w:val="auto"/>
          <w:lang w:eastAsia="zh-CN"/>
        </w:rPr>
        <w:t>5</w:t>
      </w:r>
      <w:r>
        <w:rPr>
          <w:rStyle w:val="166"/>
          <w:i w:val="0"/>
          <w:color w:val="auto"/>
        </w:rPr>
        <w:t>.</w:t>
      </w:r>
      <w:r>
        <w:rPr>
          <w:rStyle w:val="166"/>
          <w:rFonts w:hint="eastAsia" w:eastAsia="宋体"/>
          <w:i w:val="0"/>
          <w:color w:val="auto"/>
          <w:lang w:eastAsia="zh-CN"/>
        </w:rPr>
        <w:t>2</w:t>
      </w:r>
      <w:r>
        <w:rPr>
          <w:rStyle w:val="166"/>
          <w:i w:val="0"/>
          <w:color w:val="auto"/>
        </w:rPr>
        <w:t>.1</w:t>
      </w:r>
      <w:r>
        <w:rPr>
          <w:rStyle w:val="166"/>
          <w:i w:val="0"/>
          <w:color w:val="auto"/>
        </w:rPr>
        <w:tab/>
      </w:r>
      <w:r>
        <w:rPr>
          <w:rStyle w:val="166"/>
          <w:i w:val="0"/>
          <w:color w:val="auto"/>
        </w:rPr>
        <w:t>Description</w:t>
      </w:r>
      <w:bookmarkEnd w:id="79"/>
      <w:bookmarkEnd w:id="80"/>
    </w:p>
    <w:p>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微软雅黑"/>
          <w:kern w:val="2"/>
          <w:szCs w:val="18"/>
          <w:lang w:eastAsia="zh-CN" w:bidi="ar-KW"/>
        </w:rPr>
        <w:t>behaviors</w:t>
      </w:r>
      <w:r>
        <w:t xml:space="preserve"> and help find the optimal flow control parameters of each signaling impact point to avoid serious damage to the 5G network when it is affected by signaling storm.</w:t>
      </w:r>
    </w:p>
    <w:p>
      <w:pPr>
        <w:pStyle w:val="114"/>
      </w:pPr>
      <w:r>
        <w:object>
          <v:shape id="_x0000_i1027" o:spt="75" type="#_x0000_t75" style="height:76.5pt;width:339pt;" o:ole="t" filled="f" o:preferrelative="t" stroked="f" coordsize="21600,21600">
            <v:path/>
            <v:fill on="f" focussize="0,0"/>
            <v:stroke on="f" joinstyle="miter"/>
            <v:imagedata r:id="rId14" cropleft="3625f" croptop="10932f" cropright="3478f" cropbottom="11662f" o:title=""/>
            <o:lock v:ext="edit" aspectratio="t"/>
            <w10:wrap type="none"/>
            <w10:anchorlock/>
          </v:shape>
          <o:OLEObject Type="Embed" ProgID="Visio.Drawing.11" ShapeID="_x0000_i1027" DrawAspect="Content" ObjectID="_1468075727" r:id="rId13">
            <o:LockedField>false</o:LockedField>
          </o:OLEObject>
        </w:object>
      </w:r>
    </w:p>
    <w:p>
      <w:pPr>
        <w:pStyle w:val="121"/>
        <w:rPr>
          <w:lang w:eastAsia="zh-CN"/>
        </w:rPr>
      </w:pPr>
      <w:r>
        <w:rPr>
          <w:lang w:eastAsia="zh-CN"/>
        </w:rPr>
        <w:t>Figure 5.2.1-1</w:t>
      </w:r>
    </w:p>
    <w:p>
      <w:pPr>
        <w:pStyle w:val="5"/>
      </w:pPr>
      <w:bookmarkStart w:id="81" w:name="_Toc176874268"/>
      <w:bookmarkStart w:id="82" w:name="_Toc176937982"/>
      <w:r>
        <w:rPr>
          <w:rStyle w:val="166"/>
          <w:rFonts w:hint="eastAsia"/>
          <w:i w:val="0"/>
          <w:color w:val="auto"/>
          <w:lang w:eastAsia="zh-CN"/>
        </w:rPr>
        <w:t>5.2</w:t>
      </w:r>
      <w:r>
        <w:rPr>
          <w:rStyle w:val="166"/>
          <w:i w:val="0"/>
          <w:color w:val="auto"/>
          <w:lang w:eastAsia="zh-CN"/>
        </w:rPr>
        <w:t>.2</w:t>
      </w:r>
      <w:r>
        <w:rPr>
          <w:rStyle w:val="166"/>
          <w:i w:val="0"/>
          <w:color w:val="auto"/>
          <w:lang w:eastAsia="zh-CN"/>
        </w:rPr>
        <w:tab/>
      </w:r>
      <w:r>
        <w:rPr>
          <w:rStyle w:val="166"/>
          <w:i w:val="0"/>
          <w:color w:val="auto"/>
          <w:lang w:eastAsia="zh-CN"/>
        </w:rPr>
        <w:t xml:space="preserve">Potential </w:t>
      </w:r>
      <w:r>
        <w:rPr>
          <w:rStyle w:val="166"/>
          <w:i w:val="0"/>
          <w:iCs w:val="0"/>
          <w:color w:val="auto"/>
          <w:lang w:eastAsia="zh-CN"/>
        </w:rPr>
        <w:t>requirements</w:t>
      </w:r>
      <w:bookmarkEnd w:id="81"/>
      <w:bookmarkEnd w:id="82"/>
    </w:p>
    <w:p>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微软雅黑"/>
          <w:kern w:val="2"/>
          <w:szCs w:val="18"/>
          <w:lang w:eastAsia="zh-CN" w:bidi="ar-KW"/>
        </w:rPr>
        <w:t xml:space="preserve"> the</w:t>
      </w:r>
      <w:r>
        <w:rPr>
          <w:rFonts w:hint="eastAsia" w:eastAsia="微软雅黑"/>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pPr>
        <w:numPr>
          <w:ilvl w:val="255"/>
          <w:numId w:val="0"/>
        </w:numPr>
        <w:rPr>
          <w:lang w:eastAsia="zh-CN"/>
        </w:rPr>
      </w:pPr>
      <w:r>
        <w:rPr>
          <w:b/>
        </w:rPr>
        <w:t>REQ-SIMULATION_NDT-0</w:t>
      </w:r>
      <w:r>
        <w:rPr>
          <w:rFonts w:hint="eastAsia" w:eastAsia="宋体"/>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pPr>
        <w:numPr>
          <w:ilvl w:val="255"/>
          <w:numId w:val="0"/>
        </w:numPr>
        <w:rPr>
          <w:shd w:val="clear" w:color="auto" w:fill="FFFFFF"/>
          <w:lang w:eastAsia="zh-CN"/>
        </w:rPr>
      </w:pPr>
      <w:r>
        <w:rPr>
          <w:b/>
        </w:rPr>
        <w:t>REQ-SIMULATION_NDT-0</w:t>
      </w:r>
      <w:r>
        <w:rPr>
          <w:rFonts w:hint="eastAsia" w:eastAsia="宋体"/>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rFonts w:hint="eastAsia" w:eastAsia="微软雅黑"/>
          <w:kern w:val="2"/>
          <w:szCs w:val="18"/>
          <w:lang w:eastAsia="zh-CN" w:bidi="ar-KW"/>
        </w:rPr>
        <w:t>results</w:t>
      </w:r>
      <w:r>
        <w:rPr>
          <w:rFonts w:hint="eastAsia"/>
          <w:kern w:val="2"/>
          <w:szCs w:val="18"/>
          <w:lang w:eastAsia="zh-CN" w:bidi="ar-KW"/>
        </w:rPr>
        <w:t xml:space="preserve"> </w:t>
      </w:r>
      <w:r>
        <w:rPr>
          <w:rFonts w:hint="eastAsia"/>
          <w:shd w:val="clear" w:color="auto" w:fill="FFFFFF"/>
          <w:lang w:eastAsia="zh-CN"/>
        </w:rPr>
        <w:t>for signaling storm analysis.</w:t>
      </w:r>
    </w:p>
    <w:p>
      <w:pPr>
        <w:pStyle w:val="5"/>
        <w:rPr>
          <w:rStyle w:val="166"/>
          <w:i w:val="0"/>
          <w:color w:val="auto"/>
          <w:lang w:eastAsia="zh-CN"/>
        </w:rPr>
      </w:pPr>
      <w:bookmarkStart w:id="83" w:name="_Toc176937983"/>
      <w:bookmarkStart w:id="84" w:name="_Toc176874269"/>
      <w:r>
        <w:rPr>
          <w:rStyle w:val="166"/>
          <w:rFonts w:hint="eastAsia"/>
          <w:i w:val="0"/>
          <w:color w:val="auto"/>
          <w:lang w:eastAsia="zh-CN"/>
        </w:rPr>
        <w:t>5</w:t>
      </w:r>
      <w:r>
        <w:rPr>
          <w:rStyle w:val="166"/>
          <w:i w:val="0"/>
          <w:color w:val="auto"/>
          <w:lang w:eastAsia="zh-CN"/>
        </w:rPr>
        <w:t>.</w:t>
      </w:r>
      <w:r>
        <w:rPr>
          <w:rStyle w:val="166"/>
          <w:rFonts w:hint="eastAsia"/>
          <w:i w:val="0"/>
          <w:color w:val="auto"/>
          <w:lang w:eastAsia="zh-CN"/>
        </w:rPr>
        <w:t>2</w:t>
      </w:r>
      <w:r>
        <w:rPr>
          <w:rStyle w:val="166"/>
          <w:i w:val="0"/>
          <w:color w:val="auto"/>
          <w:lang w:eastAsia="zh-CN"/>
        </w:rPr>
        <w:t>.</w:t>
      </w:r>
      <w:r>
        <w:rPr>
          <w:rStyle w:val="166"/>
          <w:rFonts w:hint="eastAsia"/>
          <w:i w:val="0"/>
          <w:color w:val="auto"/>
          <w:lang w:eastAsia="zh-CN"/>
        </w:rPr>
        <w:t>3</w:t>
      </w:r>
      <w:r>
        <w:rPr>
          <w:rStyle w:val="166"/>
          <w:i w:val="0"/>
          <w:color w:val="auto"/>
          <w:lang w:eastAsia="zh-CN"/>
        </w:rPr>
        <w:tab/>
      </w:r>
      <w:r>
        <w:rPr>
          <w:rStyle w:val="166"/>
          <w:i w:val="0"/>
          <w:color w:val="auto"/>
          <w:lang w:eastAsia="zh-CN"/>
        </w:rPr>
        <w:t>Potential solutions</w:t>
      </w:r>
      <w:bookmarkEnd w:id="83"/>
      <w:bookmarkEnd w:id="84"/>
    </w:p>
    <w:p>
      <w:pPr>
        <w:pStyle w:val="6"/>
        <w:rPr>
          <w:lang w:eastAsia="zh-CN"/>
        </w:rPr>
      </w:pPr>
      <w:bookmarkStart w:id="85" w:name="_Toc176937984"/>
      <w:bookmarkStart w:id="86" w:name="_Toc176874270"/>
      <w:r>
        <w:rPr>
          <w:lang w:eastAsia="zh-CN"/>
        </w:rPr>
        <w:t>5.2.3.1</w:t>
      </w:r>
      <w:r>
        <w:rPr>
          <w:lang w:eastAsia="zh-CN"/>
        </w:rPr>
        <w:tab/>
      </w:r>
      <w:r>
        <w:rPr>
          <w:lang w:eastAsia="zh-CN"/>
        </w:rPr>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pPr>
        <w:pStyle w:val="114"/>
        <w:rPr>
          <w:lang w:eastAsia="zh-CN"/>
        </w:rPr>
      </w:pPr>
      <w:r>
        <w:rPr>
          <w:lang w:eastAsia="zh-CN"/>
        </w:rPr>
        <w:object>
          <v:shape id="_x0000_i1028" o:spt="75" type="#_x0000_t75" style="height:260.5pt;width:353.5pt;" o:ole="t" filled="f" o:preferrelative="t" stroked="f" coordsize="21600,21600">
            <v:path/>
            <v:fill on="f" focussize="0,0"/>
            <v:stroke on="f" joinstyle="miter"/>
            <v:imagedata r:id="rId16" cropleft="3436f" croptop="4403f" cropright="5287f" cropbottom="4746f" o:title=""/>
            <o:lock v:ext="edit" aspectratio="t"/>
            <w10:wrap type="none"/>
            <w10:anchorlock/>
          </v:shape>
          <o:OLEObject Type="Embed" ProgID="Visio.Drawing.11" ShapeID="_x0000_i1028" DrawAspect="Content" ObjectID="_1468075728" r:id="rId15">
            <o:LockedField>false</o:LockedField>
          </o:OLEObject>
        </w:object>
      </w:r>
    </w:p>
    <w:p>
      <w:pPr>
        <w:pStyle w:val="121"/>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pPr>
        <w:pStyle w:val="112"/>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pPr>
        <w:pStyle w:val="112"/>
      </w:pPr>
      <w:r>
        <w:rPr>
          <w:lang w:eastAsia="zh-CN"/>
        </w:rPr>
        <w:t>4.</w:t>
      </w:r>
      <w:r>
        <w:rPr>
          <w:lang w:eastAsia="zh-CN"/>
        </w:rPr>
        <w:tab/>
      </w:r>
      <w:r>
        <w:rPr>
          <w:rFonts w:hint="eastAsia"/>
          <w:lang w:eastAsia="zh-CN"/>
        </w:rPr>
        <w:t>The NDT executes the network simulation and validation for signaling storm and generates the report.</w:t>
      </w:r>
    </w:p>
    <w:p>
      <w:pPr>
        <w:pStyle w:val="112"/>
      </w:pPr>
      <w:bookmarkStart w:id="87" w:name="_Toc176937985"/>
      <w:bookmarkStart w:id="88" w:name="_Toc176874271"/>
      <w:r>
        <w:rPr>
          <w:lang w:eastAsia="zh-CN"/>
        </w:rPr>
        <w:t>4.</w:t>
      </w:r>
      <w:r>
        <w:rPr>
          <w:lang w:eastAsia="zh-CN"/>
        </w:rPr>
        <w:tab/>
      </w:r>
      <w:r>
        <w:rPr>
          <w:rFonts w:hint="eastAsia"/>
          <w:lang w:eastAsia="zh-CN"/>
        </w:rPr>
        <w:t>The NDT executes the network simulation and validation for signaling storm and generates the report.</w:t>
      </w:r>
    </w:p>
    <w:p>
      <w:pPr>
        <w:pStyle w:val="112"/>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pPr>
        <w:pStyle w:val="123"/>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ins w:id="40" w:author="lishitao" w:date="2024-10-15T16:45:00Z">
        <w:r>
          <w:rPr/>
          <w:t xml:space="preserve"> </w:t>
        </w:r>
      </w:ins>
      <w:ins w:id="41" w:author="lishitao" w:date="2024-10-15T16:45:00Z">
        <w:r>
          <w:rPr>
            <w:lang w:eastAsia="zh-CN"/>
          </w:rPr>
          <w:t>Together with</w:t>
        </w:r>
      </w:ins>
      <w:ins w:id="42" w:author="lishitao" w:date="2024-10-15T16:45:00Z">
        <w:r>
          <w:rPr>
            <w:rFonts w:hint="eastAsia"/>
            <w:lang w:eastAsia="zh-CN"/>
          </w:rPr>
          <w:t xml:space="preserve"> the PM, KPIs and</w:t>
        </w:r>
      </w:ins>
      <w:ins w:id="43" w:author="lishitao" w:date="2024-10-15T16:45:00Z">
        <w:r>
          <w:rPr>
            <w:lang w:eastAsia="zh-CN"/>
          </w:rPr>
          <w:t>/or</w:t>
        </w:r>
      </w:ins>
      <w:ins w:id="44" w:author="lishitao" w:date="2024-10-15T16:45:00Z">
        <w:r>
          <w:rPr>
            <w:rFonts w:hint="eastAsia"/>
            <w:lang w:eastAsia="zh-CN"/>
          </w:rPr>
          <w:t xml:space="preserve"> alarms </w:t>
        </w:r>
      </w:ins>
      <w:ins w:id="45" w:author="lishitao" w:date="2024-10-15T16:45:00Z">
        <w:r>
          <w:rPr/>
          <w:t>after validation</w:t>
        </w:r>
      </w:ins>
      <w:ins w:id="46" w:author="lishitao" w:date="2024-10-15T16:45:00Z">
        <w:r>
          <w:rPr>
            <w:rFonts w:hint="eastAsia"/>
            <w:lang w:eastAsia="zh-CN"/>
          </w:rPr>
          <w:t>.</w:t>
        </w:r>
      </w:ins>
    </w:p>
    <w:p>
      <w:pPr>
        <w:pStyle w:val="123"/>
        <w:rPr>
          <w:i/>
        </w:rPr>
      </w:pPr>
      <w:del w:id="47" w:author="H02" w:date="2024-10-17T22:02:00Z">
        <w:r>
          <w:rPr>
            <w:rFonts w:hint="eastAsia"/>
            <w:lang w:eastAsia="zh-CN"/>
          </w:rPr>
          <w:delText>-</w:delText>
        </w:r>
      </w:del>
      <w:del w:id="48" w:author="H02" w:date="2024-10-17T22:02:00Z">
        <w:r>
          <w:rPr>
            <w:rFonts w:hint="eastAsia"/>
            <w:lang w:eastAsia="zh-CN"/>
          </w:rPr>
          <w:tab/>
        </w:r>
      </w:del>
      <w:del w:id="49" w:author="lishitao" w:date="2024-10-15T16:46:00Z">
        <w:r>
          <w:rPr>
            <w:rFonts w:hint="eastAsia"/>
          </w:rPr>
          <w:delText>Validation Result</w:delText>
        </w:r>
      </w:del>
      <w:del w:id="50" w:author="lishitao" w:date="2024-10-15T16:46:00Z">
        <w:r>
          <w:rPr/>
          <w:delText>:</w:delText>
        </w:r>
      </w:del>
      <w:del w:id="51" w:author="lishitao" w:date="2024-10-15T16:46:00Z">
        <w:r>
          <w:rPr>
            <w:rFonts w:hint="eastAsia"/>
            <w:lang w:eastAsia="zh-CN"/>
          </w:rPr>
          <w:delText xml:space="preserve"> </w:delText>
        </w:r>
      </w:del>
      <w:del w:id="52" w:author="lishitao" w:date="2024-10-15T16:46:00Z">
        <w:r>
          <w:rPr>
            <w:lang w:eastAsia="zh-CN"/>
          </w:rPr>
          <w:delText>Indicate when the issue caused by signaling storm is resolved.</w:delText>
        </w:r>
      </w:del>
      <w:r>
        <w:rPr>
          <w:lang w:eastAsia="zh-CN"/>
        </w:rPr>
        <w:t xml:space="preserve"> </w:t>
      </w:r>
      <w:del w:id="53" w:author="lishitao" w:date="2024-10-15T16:45:00Z">
        <w:r>
          <w:rPr>
            <w:lang w:eastAsia="zh-CN"/>
          </w:rPr>
          <w:delText>Together with</w:delText>
        </w:r>
      </w:del>
      <w:del w:id="54" w:author="lishitao" w:date="2024-10-15T16:45:00Z">
        <w:r>
          <w:rPr>
            <w:rFonts w:hint="eastAsia"/>
            <w:lang w:eastAsia="zh-CN"/>
          </w:rPr>
          <w:delText xml:space="preserve"> the PM, KPIs and</w:delText>
        </w:r>
      </w:del>
      <w:del w:id="55" w:author="lishitao" w:date="2024-10-15T16:45:00Z">
        <w:r>
          <w:rPr>
            <w:lang w:eastAsia="zh-CN"/>
          </w:rPr>
          <w:delText>/or</w:delText>
        </w:r>
      </w:del>
      <w:del w:id="56" w:author="lishitao" w:date="2024-10-15T16:45:00Z">
        <w:r>
          <w:rPr>
            <w:rFonts w:hint="eastAsia"/>
            <w:lang w:eastAsia="zh-CN"/>
          </w:rPr>
          <w:delText xml:space="preserve"> alarms </w:delText>
        </w:r>
      </w:del>
      <w:del w:id="57" w:author="lishitao" w:date="2024-10-15T16:45:00Z">
        <w:r>
          <w:rPr/>
          <w:delText>after validation</w:delText>
        </w:r>
      </w:del>
      <w:del w:id="58" w:author="lishitao" w:date="2024-10-15T16:45:00Z">
        <w:r>
          <w:rPr>
            <w:rFonts w:hint="eastAsia"/>
            <w:lang w:eastAsia="zh-CN"/>
          </w:rPr>
          <w:delText>.</w:delText>
        </w:r>
      </w:del>
    </w:p>
    <w:p>
      <w:pPr>
        <w:pStyle w:val="6"/>
        <w:rPr>
          <w:rStyle w:val="166"/>
          <w:rFonts w:ascii="CG Times (WN)" w:hAnsi="CG Times (WN)"/>
          <w:i w:val="0"/>
          <w:iCs w:val="0"/>
          <w:color w:val="auto"/>
          <w:lang w:eastAsia="zh-CN"/>
        </w:rPr>
      </w:pPr>
      <w:r>
        <w:rPr>
          <w:rStyle w:val="166"/>
          <w:rFonts w:hint="eastAsia" w:ascii="CG Times (WN)" w:hAnsi="CG Times (WN)"/>
          <w:i w:val="0"/>
          <w:iCs w:val="0"/>
          <w:color w:val="auto"/>
          <w:lang w:eastAsia="zh-CN"/>
        </w:rPr>
        <w:t>5.</w:t>
      </w:r>
      <w:r>
        <w:rPr>
          <w:rStyle w:val="166"/>
          <w:rFonts w:ascii="CG Times (WN)" w:hAnsi="CG Times (WN)"/>
          <w:i w:val="0"/>
          <w:iCs w:val="0"/>
          <w:color w:val="auto"/>
          <w:lang w:eastAsia="zh-CN"/>
        </w:rPr>
        <w:t>2</w:t>
      </w:r>
      <w:r>
        <w:rPr>
          <w:rStyle w:val="166"/>
          <w:rFonts w:hint="eastAsia" w:ascii="CG Times (WN)" w:hAnsi="CG Times (WN)"/>
          <w:i w:val="0"/>
          <w:iCs w:val="0"/>
          <w:color w:val="auto"/>
          <w:lang w:eastAsia="zh-CN"/>
        </w:rPr>
        <w:t>.3.2</w:t>
      </w:r>
      <w:r>
        <w:rPr>
          <w:rStyle w:val="166"/>
          <w:rFonts w:ascii="CG Times (WN)" w:hAnsi="CG Times (WN)"/>
          <w:i w:val="0"/>
          <w:iCs w:val="0"/>
          <w:color w:val="auto"/>
          <w:lang w:eastAsia="zh-CN"/>
        </w:rPr>
        <w:tab/>
      </w:r>
      <w:r>
        <w:rPr>
          <w:rStyle w:val="166"/>
          <w:rFonts w:ascii="CG Times (WN)" w:hAnsi="CG Times (WN)"/>
          <w:i w:val="0"/>
          <w:iCs w:val="0"/>
          <w:color w:val="auto"/>
          <w:lang w:eastAsia="zh-CN"/>
        </w:rPr>
        <w:t>S</w:t>
      </w:r>
      <w:r>
        <w:rPr>
          <w:rStyle w:val="166"/>
          <w:rFonts w:hint="eastAsia" w:ascii="CG Times (WN)" w:hAnsi="CG Times (WN)"/>
          <w:i w:val="0"/>
          <w:iCs w:val="0"/>
          <w:color w:val="auto"/>
          <w:lang w:eastAsia="zh-CN"/>
        </w:rPr>
        <w:t>olution 2</w:t>
      </w:r>
      <w:r>
        <w:rPr>
          <w:rStyle w:val="166"/>
          <w:rFonts w:ascii="CG Times (WN)" w:hAnsi="CG Times (WN)"/>
          <w:i w:val="0"/>
          <w:iCs w:val="0"/>
          <w:color w:val="auto"/>
          <w:lang w:eastAsia="zh-CN"/>
        </w:rPr>
        <w:t>: NDT for replicating signaling storm scenario</w:t>
      </w:r>
      <w:bookmarkEnd w:id="87"/>
      <w:bookmarkEnd w:id="88"/>
    </w:p>
    <w:p>
      <w:pPr>
        <w:keepNext/>
        <w:keepLines/>
        <w:rPr>
          <w:lang w:eastAsia="zh-CN"/>
        </w:rPr>
      </w:pPr>
      <w:r>
        <w:rPr>
          <w:lang w:eastAsia="zh-CN"/>
        </w:rPr>
        <w:t>This solution aims to resolve REQ-SIMULATION_NDT-02 and 03 of issue#2, a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pPr>
        <w:pStyle w:val="114"/>
        <w:rPr>
          <w:lang w:eastAsia="zh-CN"/>
        </w:rPr>
      </w:pPr>
      <w:r>
        <w:rPr>
          <w:lang w:eastAsia="zh-CN"/>
        </w:rPr>
        <w:object>
          <v:shape id="_x0000_i1029" o:spt="75" type="#_x0000_t75" style="height:182pt;width:407.5pt;" o:ole="t" filled="f" o:preferrelative="t" stroked="f" coordsize="21600,21600">
            <v:path/>
            <v:fill on="f" focussize="0,0"/>
            <v:stroke on="f" joinstyle="miter"/>
            <v:imagedata r:id="rId18" cropleft="3331f" croptop="6388f" cropright="3331f" cropbottom="6388f" o:title=""/>
            <o:lock v:ext="edit" aspectratio="t"/>
            <w10:wrap type="none"/>
            <w10:anchorlock/>
          </v:shape>
          <o:OLEObject Type="Embed" ProgID="Visio.Drawing.11" ShapeID="_x0000_i1029" DrawAspect="Content" ObjectID="_1468075729" r:id="rId17">
            <o:LockedField>false</o:LockedField>
          </o:OLEObject>
        </w:object>
      </w:r>
    </w:p>
    <w:p>
      <w:pPr>
        <w:pStyle w:val="121"/>
        <w:rPr>
          <w:lang w:eastAsia="zh-CN"/>
        </w:rPr>
      </w:pPr>
      <w:r>
        <w:t>Figure 5.2.3.</w:t>
      </w:r>
      <w:r>
        <w:rPr>
          <w:rFonts w:hint="eastAsia" w:eastAsia="宋体"/>
          <w:lang w:eastAsia="zh-CN"/>
        </w:rPr>
        <w:t>2</w:t>
      </w:r>
      <w:r>
        <w:t>-1: P</w:t>
      </w:r>
      <w:r>
        <w:rPr>
          <w:rFonts w:hint="eastAsia"/>
          <w:lang w:eastAsia="zh-CN"/>
        </w:rPr>
        <w:t>ro</w:t>
      </w:r>
      <w:r>
        <w:t>cedure of NDT for sinaling storm analysis</w:t>
      </w:r>
    </w:p>
    <w:p>
      <w:pPr>
        <w:pStyle w:val="112"/>
        <w:rPr>
          <w:lang w:eastAsia="zh-CN"/>
        </w:rPr>
      </w:pPr>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modeling requirements. The modeling requirements are used to specify the scope of the network to be modelled and the to be modelled network scenario, which may include,</w:t>
      </w:r>
    </w:p>
    <w:p>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pPr>
        <w:pStyle w:val="123"/>
        <w:rPr>
          <w:lang w:eastAsia="zh-CN"/>
        </w:rPr>
      </w:pPr>
      <w:r>
        <w:rPr>
          <w:lang w:eastAsia="zh-CN"/>
        </w:rPr>
        <w:t>-</w:t>
      </w:r>
      <w:r>
        <w:rPr>
          <w:lang w:eastAsia="zh-CN"/>
        </w:rPr>
        <w:tab/>
      </w:r>
      <w:r>
        <w:rPr>
          <w:lang w:eastAsia="zh-CN"/>
        </w:rPr>
        <w:t>Modeling scenario: the network scenario required to be modelled, e.g. the number of PDU session received by AMF increases to 10 times.</w:t>
      </w:r>
    </w:p>
    <w:p>
      <w:pPr>
        <w:pStyle w:val="123"/>
        <w:rPr>
          <w:lang w:eastAsia="zh-CN"/>
        </w:rPr>
      </w:pPr>
      <w:r>
        <w:rPr>
          <w:lang w:eastAsia="zh-CN"/>
        </w:rPr>
        <w:t>-</w:t>
      </w:r>
      <w:r>
        <w:rPr>
          <w:lang w:eastAsia="zh-CN"/>
        </w:rPr>
        <w:tab/>
      </w:r>
      <w:r>
        <w:rPr>
          <w:lang w:eastAsia="zh-CN"/>
        </w:rPr>
        <w:t>Modeling data: the selected data to be modelled by NDT, e.g. 5GC related PM data as defined in 3GPP TS 28.552 [7] and 3GPP TS 28.554 [8], CM data as defined in 3GPP TS 28.541 [6] and 3GPP TS 28.622 [10], etc.</w:t>
      </w:r>
    </w:p>
    <w:p>
      <w:pPr>
        <w:pStyle w:val="112"/>
        <w:rPr>
          <w:lang w:eastAsia="zh-CN"/>
        </w:rPr>
      </w:pPr>
      <w:r>
        <w:rPr>
          <w:lang w:eastAsia="zh-CN"/>
        </w:rPr>
        <w:t>2.</w:t>
      </w:r>
      <w:r>
        <w:rPr>
          <w:lang w:eastAsia="zh-CN"/>
        </w:rPr>
        <w:tab/>
      </w:r>
      <w:r>
        <w:rPr>
          <w:lang w:eastAsia="zh-CN"/>
        </w:rPr>
        <w:t>Based on the modeling requirements given in step 1, the MnS producer collects the data from the network and creates a NDT instance.</w:t>
      </w:r>
    </w:p>
    <w:p>
      <w:pPr>
        <w:pStyle w:val="112"/>
        <w:rPr>
          <w:lang w:eastAsia="zh-CN"/>
        </w:rPr>
      </w:pPr>
      <w:r>
        <w:rPr>
          <w:lang w:eastAsia="zh-CN"/>
        </w:rPr>
        <w:t>3.</w:t>
      </w:r>
      <w:r>
        <w:rPr>
          <w:lang w:eastAsia="zh-CN"/>
        </w:rPr>
        <w:tab/>
      </w:r>
      <w:r>
        <w:rPr>
          <w:lang w:eastAsia="zh-CN"/>
        </w:rPr>
        <w:t>MnS producer notifies MnS consumer that the NDT instance is created.</w:t>
      </w:r>
    </w:p>
    <w:p>
      <w:pPr>
        <w:pStyle w:val="112"/>
        <w:rPr>
          <w:lang w:eastAsia="zh-CN"/>
        </w:rPr>
      </w:pPr>
      <w:r>
        <w:rPr>
          <w:lang w:eastAsia="zh-CN"/>
        </w:rPr>
        <w:t>4.</w:t>
      </w:r>
      <w:r>
        <w:rPr>
          <w:lang w:eastAsia="zh-CN"/>
        </w:rPr>
        <w:tab/>
      </w:r>
      <w:r>
        <w:rPr>
          <w:lang w:eastAsia="zh-CN"/>
        </w:rPr>
        <w:t>MnS consumer requests NDT to output the impact on the network (e.g. whether a signalling storm occurs). The request parameters may include:</w:t>
      </w:r>
    </w:p>
    <w:p>
      <w:pPr>
        <w:pStyle w:val="123"/>
        <w:rPr>
          <w:lang w:eastAsia="zh-CN"/>
        </w:rPr>
      </w:pPr>
      <w:r>
        <w:rPr>
          <w:lang w:eastAsia="zh-CN"/>
        </w:rPr>
        <w:t>-</w:t>
      </w:r>
      <w:r>
        <w:rPr>
          <w:lang w:eastAsia="zh-CN"/>
        </w:rPr>
        <w:tab/>
      </w:r>
      <w:r>
        <w:rPr>
          <w:lang w:eastAsia="zh-CN"/>
        </w:rPr>
        <w:t>Identified event: in this use case, a signalling storm is identified possibly be occurred in the future.</w:t>
      </w:r>
    </w:p>
    <w:p>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pPr>
        <w:pStyle w:val="112"/>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pPr>
        <w:pStyle w:val="112"/>
        <w:rPr>
          <w:lang w:eastAsia="zh-CN"/>
        </w:rPr>
      </w:pPr>
      <w:r>
        <w:rPr>
          <w:lang w:eastAsia="zh-CN"/>
        </w:rPr>
        <w:t>6.</w:t>
      </w:r>
      <w:r>
        <w:rPr>
          <w:lang w:eastAsia="zh-CN"/>
        </w:rPr>
        <w:tab/>
      </w:r>
      <w:r>
        <w:rPr>
          <w:lang w:eastAsia="zh-CN"/>
        </w:rPr>
        <w:t>MnS producer reports the result to MnS consumer. The report content may include the result of the evaluation and impact which is a key-value list where the keys contain the impact detectors specified in step 4. Alarms are reported if any raised.</w:t>
      </w:r>
    </w:p>
    <w:p>
      <w:pPr>
        <w:pStyle w:val="6"/>
        <w:rPr>
          <w:rStyle w:val="164"/>
          <w:rFonts w:ascii="CG Times (WN)" w:hAnsi="CG Times (WN)" w:eastAsia="宋体"/>
          <w:i w:val="0"/>
          <w:iCs w:val="0"/>
          <w:color w:val="auto"/>
          <w:lang w:eastAsia="zh-CN"/>
        </w:rPr>
      </w:pPr>
      <w:bookmarkStart w:id="89" w:name="_Toc176874272"/>
      <w:bookmarkStart w:id="90" w:name="_Toc176937986"/>
      <w:r>
        <w:rPr>
          <w:rStyle w:val="164"/>
          <w:rFonts w:hint="eastAsia" w:ascii="CG Times (WN)" w:hAnsi="CG Times (WN)" w:eastAsia="宋体"/>
          <w:i w:val="0"/>
          <w:iCs w:val="0"/>
          <w:color w:val="auto"/>
          <w:lang w:eastAsia="zh-CN"/>
        </w:rPr>
        <w:t>5.2.3.3</w:t>
      </w:r>
      <w:r>
        <w:rPr>
          <w:rStyle w:val="164"/>
          <w:rFonts w:ascii="CG Times (WN)" w:hAnsi="CG Times (WN)" w:eastAsia="宋体"/>
          <w:i w:val="0"/>
          <w:iCs w:val="0"/>
          <w:color w:val="auto"/>
          <w:lang w:eastAsia="zh-CN"/>
        </w:rPr>
        <w:tab/>
      </w:r>
      <w:r>
        <w:rPr>
          <w:rStyle w:val="164"/>
          <w:rFonts w:ascii="CG Times (WN)" w:hAnsi="CG Times (WN)" w:eastAsia="宋体"/>
          <w:i w:val="0"/>
          <w:iCs w:val="0"/>
          <w:color w:val="auto"/>
          <w:lang w:eastAsia="zh-CN"/>
        </w:rPr>
        <w:t>S</w:t>
      </w:r>
      <w:r>
        <w:rPr>
          <w:rStyle w:val="164"/>
          <w:rFonts w:hint="eastAsia" w:ascii="CG Times (WN)" w:hAnsi="CG Times (WN)" w:eastAsia="宋体"/>
          <w:i w:val="0"/>
          <w:iCs w:val="0"/>
          <w:color w:val="auto"/>
          <w:lang w:eastAsia="zh-CN"/>
        </w:rPr>
        <w:t>olution 3</w:t>
      </w:r>
      <w:bookmarkEnd w:id="89"/>
      <w:bookmarkEnd w:id="90"/>
    </w:p>
    <w:p>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pPr>
        <w:rPr>
          <w:lang w:eastAsia="zh-CN"/>
        </w:rPr>
      </w:pPr>
      <w:r>
        <w:rPr>
          <w:lang w:eastAsia="zh-CN"/>
        </w:rPr>
        <w:t>The consumer can configure on to the NDT instance the network scenario to be modelled. The scenario can include the scope to be considered for evaluating a signaling storm:</w:t>
      </w:r>
    </w:p>
    <w:p>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pPr>
        <w:rPr>
          <w:lang w:eastAsia="zh-CN"/>
        </w:rPr>
      </w:pPr>
      <w:r>
        <w:rPr>
          <w:lang w:eastAsia="zh-CN"/>
        </w:rPr>
        <w:t>The consumer can configure the parameters of the NDT instance, including the configurations indicating a signaling storm:</w:t>
      </w:r>
    </w:p>
    <w:p>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pPr>
        <w:pStyle w:val="101"/>
        <w:rPr>
          <w:lang w:eastAsia="zh-CN"/>
        </w:rPr>
      </w:pPr>
      <w:r>
        <w:rPr>
          <w:lang w:eastAsia="zh-CN"/>
        </w:rPr>
        <w:t>NOTE 1:</w:t>
      </w:r>
      <w:r>
        <w:rPr>
          <w:lang w:eastAsia="zh-CN"/>
        </w:rPr>
        <w:tab/>
      </w:r>
      <w:r>
        <w:rPr>
          <w:lang w:eastAsia="zh-CN"/>
        </w:rPr>
        <w:t xml:space="preserve">The specific characteristics of </w:t>
      </w:r>
      <w:r>
        <w:t>Signaling storm analysis</w:t>
      </w:r>
      <w:r>
        <w:rPr>
          <w:lang w:eastAsia="zh-CN"/>
        </w:rPr>
        <w:t xml:space="preserve"> can be added as an attribute of the nDTSimulationScope and nDTConfigurationPlan.</w:t>
      </w:r>
    </w:p>
    <w:p>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pPr>
        <w:pStyle w:val="101"/>
        <w:rPr>
          <w:lang w:eastAsia="zh-CN"/>
        </w:rPr>
      </w:pPr>
      <w:r>
        <w:rPr>
          <w:lang w:eastAsia="zh-CN"/>
        </w:rPr>
        <w:t>NOTE 2:</w:t>
      </w:r>
      <w:r>
        <w:rPr>
          <w:lang w:eastAsia="zh-CN"/>
        </w:rPr>
        <w:tab/>
      </w:r>
      <w:r>
        <w:rPr>
          <w:lang w:eastAsia="zh-CN"/>
        </w:rPr>
        <w:t xml:space="preserve">The specific characteristics of reports for </w:t>
      </w:r>
      <w:r>
        <w:t>Signaling storm analysis</w:t>
      </w:r>
      <w:r>
        <w:rPr>
          <w:lang w:eastAsia="zh-CN"/>
        </w:rPr>
        <w:t xml:space="preserve"> can be added as an attribute of the nDTOutput.</w:t>
      </w:r>
    </w:p>
    <w:p>
      <w:pPr>
        <w:rPr>
          <w:ins w:id="59" w:author="lishitao" w:date="2024-09-03T16:31:00Z"/>
          <w:lang w:val="en-US" w:eastAsia="zh-CN"/>
        </w:rPr>
      </w:pPr>
    </w:p>
    <w:p>
      <w:pPr>
        <w:pStyle w:val="5"/>
        <w:rPr>
          <w:ins w:id="60" w:author="lishitao" w:date="2024-09-03T16:32:00Z"/>
          <w:lang w:eastAsia="zh-CN"/>
        </w:rPr>
      </w:pPr>
      <w:ins w:id="61" w:author="lishitao" w:date="2024-09-03T16:32:00Z">
        <w:r>
          <w:rPr>
            <w:rStyle w:val="166"/>
            <w:rFonts w:hint="eastAsia" w:eastAsia="Times New Roman"/>
            <w:i w:val="0"/>
            <w:iCs w:val="0"/>
            <w:color w:val="000000"/>
            <w14:textFill>
              <w14:solidFill>
                <w14:srgbClr w14:val="000000">
                  <w14:lumMod w14:val="75000"/>
                  <w14:lumOff w14:val="25000"/>
                </w14:srgbClr>
              </w14:solidFill>
            </w14:textFill>
          </w:rPr>
          <w:t>5.</w:t>
        </w:r>
      </w:ins>
      <w:ins w:id="62" w:author="lishitao" w:date="2024-09-03T16:32:00Z">
        <w:r>
          <w:rPr>
            <w:rStyle w:val="166"/>
            <w:rFonts w:eastAsia="Times New Roman"/>
            <w:i w:val="0"/>
            <w:iCs w:val="0"/>
            <w:color w:val="000000"/>
            <w14:textFill>
              <w14:solidFill>
                <w14:srgbClr w14:val="000000">
                  <w14:lumMod w14:val="75000"/>
                  <w14:lumOff w14:val="25000"/>
                </w14:srgbClr>
              </w14:solidFill>
            </w14:textFill>
          </w:rPr>
          <w:t>2</w:t>
        </w:r>
      </w:ins>
      <w:ins w:id="63" w:author="lishitao" w:date="2024-09-03T16:32:00Z">
        <w:r>
          <w:rPr>
            <w:rStyle w:val="166"/>
            <w:rFonts w:hint="eastAsia" w:eastAsia="Times New Roman"/>
            <w:i w:val="0"/>
            <w:iCs w:val="0"/>
            <w:color w:val="000000"/>
            <w14:textFill>
              <w14:solidFill>
                <w14:srgbClr w14:val="000000">
                  <w14:lumMod w14:val="75000"/>
                  <w14:lumOff w14:val="25000"/>
                </w14:srgbClr>
              </w14:solidFill>
            </w14:textFill>
          </w:rPr>
          <w:t>.</w:t>
        </w:r>
      </w:ins>
      <w:ins w:id="64" w:author="lishitao" w:date="2024-09-03T16:32:00Z">
        <w:r>
          <w:rPr>
            <w:rStyle w:val="166"/>
            <w:rFonts w:eastAsia="Times New Roman"/>
            <w:i w:val="0"/>
            <w:iCs w:val="0"/>
            <w:color w:val="000000"/>
            <w14:textFill>
              <w14:solidFill>
                <w14:srgbClr w14:val="000000">
                  <w14:lumMod w14:val="75000"/>
                  <w14:lumOff w14:val="25000"/>
                </w14:srgbClr>
              </w14:solidFill>
            </w14:textFill>
          </w:rPr>
          <w:t>4</w:t>
        </w:r>
      </w:ins>
      <w:ins w:id="65" w:author="lishitao" w:date="2024-09-03T16:32:00Z">
        <w:r>
          <w:rPr>
            <w:rStyle w:val="166"/>
            <w:rFonts w:hint="eastAsia" w:eastAsia="Times New Roman"/>
            <w:i w:val="0"/>
            <w:iCs w:val="0"/>
            <w:color w:val="000000"/>
            <w14:textFill>
              <w14:solidFill>
                <w14:srgbClr w14:val="000000">
                  <w14:lumMod w14:val="75000"/>
                  <w14:lumOff w14:val="25000"/>
                </w14:srgbClr>
              </w14:solidFill>
            </w14:textFill>
          </w:rPr>
          <w:t xml:space="preserve"> </w:t>
        </w:r>
      </w:ins>
      <w:ins w:id="66" w:author="lishitao" w:date="2024-09-03T16:32:00Z">
        <w:r>
          <w:rPr>
            <w:rStyle w:val="166"/>
            <w:rFonts w:eastAsia="Times New Roman"/>
            <w:i w:val="0"/>
            <w:iCs w:val="0"/>
            <w:color w:val="000000"/>
            <w14:textFill>
              <w14:solidFill>
                <w14:srgbClr w14:val="000000">
                  <w14:lumMod w14:val="75000"/>
                  <w14:lumOff w14:val="25000"/>
                </w14:srgbClr>
              </w14:solidFill>
            </w14:textFill>
          </w:rPr>
          <w:t>Evaluation of potential solutions</w:t>
        </w:r>
      </w:ins>
    </w:p>
    <w:p>
      <w:pPr>
        <w:rPr>
          <w:ins w:id="67" w:author="rev1" w:date="2024-10-15T20:49:00Z"/>
          <w:lang w:eastAsia="zh-CN"/>
        </w:rPr>
      </w:pPr>
      <w:ins w:id="68" w:author="rev1" w:date="2024-10-15T20:47:00Z">
        <w:r>
          <w:rPr>
            <w:lang w:val="en-US" w:eastAsia="zh-CN"/>
          </w:rPr>
          <w:t xml:space="preserve">The solution 1 provides the NRM </w:t>
        </w:r>
      </w:ins>
      <w:ins w:id="69" w:author="rev1" w:date="2024-10-15T20:48:00Z">
        <w:r>
          <w:rPr>
            <w:lang w:val="en-US" w:eastAsia="zh-CN"/>
          </w:rPr>
          <w:t xml:space="preserve">extension and procedure needed for NDT to </w:t>
        </w:r>
      </w:ins>
      <w:ins w:id="70" w:author="rev1" w:date="2024-10-15T20:49:00Z">
        <w:r>
          <w:rPr>
            <w:lang w:val="en-US" w:eastAsia="zh-CN"/>
          </w:rPr>
          <w:t xml:space="preserve">do </w:t>
        </w:r>
      </w:ins>
      <w:ins w:id="71" w:author="rev1" w:date="2024-10-15T20:49:00Z">
        <w:r>
          <w:rPr>
            <w:rFonts w:hint="eastAsia"/>
            <w:lang w:eastAsia="zh-CN"/>
          </w:rPr>
          <w:t xml:space="preserve">signaling storm simulation and </w:t>
        </w:r>
      </w:ins>
      <w:ins w:id="72" w:author="rev1" w:date="2024-10-15T20:49:00Z">
        <w:r>
          <w:rPr>
            <w:lang w:eastAsia="zh-CN"/>
          </w:rPr>
          <w:t xml:space="preserve">solution </w:t>
        </w:r>
      </w:ins>
      <w:ins w:id="73" w:author="rev1" w:date="2024-10-15T20:49:00Z">
        <w:r>
          <w:rPr>
            <w:rFonts w:hint="eastAsia"/>
            <w:lang w:eastAsia="zh-CN"/>
          </w:rPr>
          <w:t>validation</w:t>
        </w:r>
      </w:ins>
      <w:ins w:id="74" w:author="rev1" w:date="2024-10-15T20:49:00Z">
        <w:r>
          <w:rPr>
            <w:lang w:eastAsia="zh-CN"/>
          </w:rPr>
          <w:t>.</w:t>
        </w:r>
      </w:ins>
    </w:p>
    <w:p>
      <w:pPr>
        <w:rPr>
          <w:ins w:id="75" w:author="rev1" w:date="2024-10-15T20:50:00Z"/>
          <w:lang w:eastAsia="zh-CN"/>
        </w:rPr>
      </w:pPr>
      <w:ins w:id="76" w:author="rev1" w:date="2024-10-15T20:49:00Z">
        <w:r>
          <w:rPr>
            <w:lang w:val="en-US" w:eastAsia="zh-CN"/>
          </w:rPr>
          <w:t xml:space="preserve">The solution </w:t>
        </w:r>
      </w:ins>
      <w:ins w:id="77" w:author="rev1" w:date="2024-10-15T20:50:00Z">
        <w:r>
          <w:rPr>
            <w:lang w:val="en-US" w:eastAsia="zh-CN"/>
          </w:rPr>
          <w:t>2</w:t>
        </w:r>
      </w:ins>
      <w:ins w:id="78" w:author="rev1" w:date="2024-10-15T20:49:00Z">
        <w:r>
          <w:rPr>
            <w:lang w:val="en-US" w:eastAsia="zh-CN"/>
          </w:rPr>
          <w:t xml:space="preserve"> provides the NRM extension and procedure needed for NDT to do </w:t>
        </w:r>
      </w:ins>
      <w:ins w:id="79" w:author="rev1" w:date="2024-10-15T20:50:00Z">
        <w:r>
          <w:rPr>
            <w:lang w:eastAsia="zh-CN"/>
          </w:rPr>
          <w:t>signaling storm scenario replicating.</w:t>
        </w:r>
      </w:ins>
    </w:p>
    <w:p>
      <w:pPr>
        <w:rPr>
          <w:ins w:id="80" w:author="rev1" w:date="2024-10-15T20:43:00Z"/>
          <w:lang w:val="en-US" w:eastAsia="zh-CN"/>
        </w:rPr>
      </w:pPr>
      <w:ins w:id="81" w:author="rev1" w:date="2024-10-15T20:43:00Z">
        <w:r>
          <w:rPr>
            <w:lang w:val="en-US" w:eastAsia="zh-CN"/>
          </w:rPr>
          <w:t>The solution 3 provides the NRM extension needed for the NDT to provide modelling of network behavior that supports sinaling storm analysis</w:t>
        </w:r>
      </w:ins>
      <w:ins w:id="82" w:author="rev1" w:date="2024-10-15T20:43:00Z">
        <w:r>
          <w:rPr>
            <w:rFonts w:hint="eastAsia"/>
            <w:lang w:val="en-US" w:eastAsia="zh-CN"/>
          </w:rPr>
          <w:t>.</w:t>
        </w:r>
      </w:ins>
      <w:ins w:id="83" w:author="rev1" w:date="2024-10-15T20:43:00Z">
        <w:r>
          <w:rPr>
            <w:lang w:val="en-US" w:eastAsia="zh-CN"/>
          </w:rPr>
          <w:t xml:space="preserve"> </w:t>
        </w:r>
      </w:ins>
    </w:p>
    <w:p>
      <w:pPr>
        <w:rPr>
          <w:ins w:id="84" w:author="lishitao" w:date="2024-09-03T16:32:00Z"/>
          <w:lang w:eastAsia="zh-CN"/>
        </w:rPr>
      </w:pPr>
      <w:ins w:id="85" w:author="lishitao" w:date="2024-09-03T16:32:00Z">
        <w:r>
          <w:rPr>
            <w:rFonts w:hint="eastAsia"/>
            <w:lang w:val="en-US" w:eastAsia="zh-CN"/>
          </w:rPr>
          <w:t>T</w:t>
        </w:r>
      </w:ins>
      <w:ins w:id="86" w:author="lishitao" w:date="2024-09-03T16:32:00Z">
        <w:r>
          <w:rPr>
            <w:lang w:val="en-US" w:eastAsia="zh-CN"/>
          </w:rPr>
          <w:t>he</w:t>
        </w:r>
      </w:ins>
      <w:ins w:id="87" w:author="rev1" w:date="2024-10-15T20:52:00Z">
        <w:r>
          <w:rPr>
            <w:lang w:val="en-US" w:eastAsia="zh-CN"/>
          </w:rPr>
          <w:t>re are</w:t>
        </w:r>
      </w:ins>
      <w:ins w:id="88" w:author="lishitao" w:date="2024-09-03T16:32:00Z">
        <w:r>
          <w:rPr>
            <w:lang w:val="en-US" w:eastAsia="zh-CN"/>
          </w:rPr>
          <w:t xml:space="preserve"> common part of </w:t>
        </w:r>
      </w:ins>
      <w:ins w:id="89" w:author="rev1" w:date="2024-10-15T20:52:00Z">
        <w:r>
          <w:rPr>
            <w:lang w:val="en-US" w:eastAsia="zh-CN"/>
          </w:rPr>
          <w:t xml:space="preserve">NRM extension proposed in </w:t>
        </w:r>
      </w:ins>
      <w:ins w:id="90" w:author="lishitao" w:date="2024-09-03T16:32:00Z">
        <w:r>
          <w:rPr>
            <w:lang w:val="en-US" w:eastAsia="zh-CN"/>
          </w:rPr>
          <w:t>solution 1, solution 2 and solution 3:</w:t>
        </w:r>
      </w:ins>
    </w:p>
    <w:p>
      <w:pPr>
        <w:ind w:firstLine="284"/>
        <w:rPr>
          <w:ins w:id="91" w:author="lishitao" w:date="2024-09-03T16:39:00Z"/>
          <w:lang w:eastAsia="zh-CN"/>
        </w:rPr>
      </w:pPr>
      <w:ins w:id="92" w:author="lishitao" w:date="2024-09-03T16:39:00Z">
        <w:r>
          <w:rPr>
            <w:lang w:val="en-US" w:eastAsia="zh-CN"/>
          </w:rPr>
          <w:t xml:space="preserve">1. nDTSimulationScope in solution 3, which represents the scope to be modelled or simulated by the NDT instance, is similar with </w:t>
        </w:r>
      </w:ins>
      <w:ins w:id="93" w:author="lishitao" w:date="2024-09-03T16:43:00Z">
        <w:r>
          <w:rPr>
            <w:rFonts w:hint="eastAsia"/>
            <w:lang w:val="en-US" w:eastAsia="zh-CN"/>
          </w:rPr>
          <w:t xml:space="preserve">simulated </w:t>
        </w:r>
      </w:ins>
      <w:ins w:id="94" w:author="lishitao" w:date="2024-09-03T16:43:00Z">
        <w:r>
          <w:rPr>
            <w:rFonts w:cs="Arial"/>
            <w:szCs w:val="22"/>
          </w:rPr>
          <w:t xml:space="preserve">network </w:t>
        </w:r>
      </w:ins>
      <w:ins w:id="95" w:author="lishitao" w:date="2024-09-03T16:43:00Z">
        <w:r>
          <w:rPr>
            <w:rFonts w:hint="eastAsia"/>
            <w:lang w:val="en-US" w:eastAsia="zh-CN"/>
          </w:rPr>
          <w:t>objects</w:t>
        </w:r>
      </w:ins>
      <w:ins w:id="96" w:author="lishitao" w:date="2024-09-03T16:39:00Z">
        <w:r>
          <w:rPr>
            <w:lang w:eastAsia="zh-CN"/>
          </w:rPr>
          <w:t xml:space="preserve"> given in solution 1</w:t>
        </w:r>
      </w:ins>
      <w:ins w:id="97" w:author="lishitao" w:date="2024-09-03T16:43:00Z">
        <w:r>
          <w:rPr>
            <w:lang w:eastAsia="zh-CN"/>
          </w:rPr>
          <w:t xml:space="preserve"> and NDT scope given in solution 2</w:t>
        </w:r>
      </w:ins>
      <w:ins w:id="98" w:author="lishitao" w:date="2024-09-03T16:39:00Z">
        <w:r>
          <w:rPr>
            <w:lang w:eastAsia="zh-CN"/>
          </w:rPr>
          <w:t>.</w:t>
        </w:r>
      </w:ins>
    </w:p>
    <w:p>
      <w:pPr>
        <w:ind w:firstLine="284"/>
        <w:rPr>
          <w:ins w:id="99" w:author="lishitao" w:date="2024-09-03T16:39:00Z"/>
          <w:lang w:val="en-US" w:eastAsia="zh-CN"/>
        </w:rPr>
      </w:pPr>
      <w:ins w:id="100" w:author="lishitao" w:date="2024-09-03T16:39:00Z">
        <w:r>
          <w:rPr>
            <w:lang w:val="en-US" w:eastAsia="zh-CN"/>
          </w:rPr>
          <w:t xml:space="preserve">2. nDTConfigurationPlan in solution </w:t>
        </w:r>
      </w:ins>
      <w:ins w:id="101" w:author="lishitao" w:date="2024-09-03T16:45:00Z">
        <w:r>
          <w:rPr>
            <w:lang w:val="en-US" w:eastAsia="zh-CN"/>
          </w:rPr>
          <w:t>3</w:t>
        </w:r>
      </w:ins>
      <w:ins w:id="102" w:author="lishitao" w:date="2024-09-03T16:39:00Z">
        <w:r>
          <w:rPr>
            <w:lang w:val="en-US" w:eastAsia="zh-CN"/>
          </w:rPr>
          <w:t xml:space="preserve">, which indicates the configurations to be verified by NDT, can be specialized by </w:t>
        </w:r>
      </w:ins>
      <w:ins w:id="103" w:author="lishitao" w:date="2024-09-03T16:44:00Z">
        <w:r>
          <w:rPr>
            <w:rFonts w:hint="eastAsia"/>
            <w:lang w:val="en-US" w:eastAsia="zh-CN"/>
          </w:rPr>
          <w:t xml:space="preserve">network </w:t>
        </w:r>
      </w:ins>
      <w:ins w:id="104" w:author="lishitao" w:date="2024-09-03T16:44:00Z">
        <w:r>
          <w:rPr>
            <w:rFonts w:hint="eastAsia"/>
            <w:kern w:val="2"/>
            <w:szCs w:val="18"/>
            <w:lang w:eastAsia="zh-CN" w:bidi="ar-KW"/>
          </w:rPr>
          <w:t>optimization actions</w:t>
        </w:r>
      </w:ins>
      <w:ins w:id="105" w:author="lishitao" w:date="2024-09-03T16:44:00Z">
        <w:r>
          <w:rPr>
            <w:kern w:val="2"/>
            <w:szCs w:val="18"/>
            <w:lang w:eastAsia="zh-CN" w:bidi="ar-KW"/>
          </w:rPr>
          <w:t xml:space="preserve"> to resolve the issue caused by signaling storm</w:t>
        </w:r>
      </w:ins>
      <w:ins w:id="106" w:author="lishitao" w:date="2024-09-03T16:39:00Z">
        <w:r>
          <w:rPr>
            <w:lang w:val="en-US" w:eastAsia="zh-CN"/>
          </w:rPr>
          <w:t xml:space="preserve"> given in solution 1</w:t>
        </w:r>
      </w:ins>
      <w:ins w:id="107" w:author="lishitao" w:date="2024-09-03T16:44:00Z">
        <w:r>
          <w:rPr>
            <w:lang w:val="en-US" w:eastAsia="zh-CN"/>
          </w:rPr>
          <w:t xml:space="preserve"> and </w:t>
        </w:r>
      </w:ins>
      <w:ins w:id="108" w:author="lishitao" w:date="2024-09-03T16:45:00Z">
        <w:r>
          <w:rPr>
            <w:lang w:eastAsia="zh-CN"/>
          </w:rPr>
          <w:t>Modeling scenario given in solution 2</w:t>
        </w:r>
      </w:ins>
      <w:ins w:id="109" w:author="lishitao" w:date="2024-09-03T16:39:00Z">
        <w:r>
          <w:rPr>
            <w:lang w:val="en-US" w:eastAsia="zh-CN"/>
          </w:rPr>
          <w:t>.</w:t>
        </w:r>
      </w:ins>
    </w:p>
    <w:p>
      <w:pPr>
        <w:ind w:firstLine="284"/>
        <w:rPr>
          <w:ins w:id="110" w:author="lishitao" w:date="2024-09-03T16:53:00Z"/>
          <w:del w:id="111" w:author="H02" w:date="2024-10-17T20:37:00Z"/>
          <w:lang w:val="en-US" w:eastAsia="zh-CN"/>
        </w:rPr>
      </w:pPr>
      <w:ins w:id="112" w:author="lishitao" w:date="2024-09-03T16:39:00Z">
        <w:r>
          <w:rPr>
            <w:lang w:val="en-US" w:eastAsia="zh-CN"/>
          </w:rPr>
          <w:t xml:space="preserve">3. nDTOutput in solution </w:t>
        </w:r>
      </w:ins>
      <w:ins w:id="113" w:author="lishitao" w:date="2024-09-03T16:46:00Z">
        <w:r>
          <w:rPr>
            <w:lang w:val="en-US" w:eastAsia="zh-CN"/>
          </w:rPr>
          <w:t>3</w:t>
        </w:r>
      </w:ins>
      <w:ins w:id="114" w:author="lishitao" w:date="2024-09-03T16:39:00Z">
        <w:r>
          <w:rPr>
            <w:lang w:val="en-US" w:eastAsia="zh-CN"/>
          </w:rPr>
          <w:t>, which represents the output of the verification service, is similar with report given in solution 1</w:t>
        </w:r>
      </w:ins>
      <w:ins w:id="115" w:author="lishitao" w:date="2024-09-03T16:47:00Z">
        <w:r>
          <w:rPr>
            <w:lang w:val="en-US" w:eastAsia="zh-CN"/>
          </w:rPr>
          <w:t xml:space="preserve"> and solution 2</w:t>
        </w:r>
      </w:ins>
      <w:ins w:id="116" w:author="lishitao" w:date="2024-09-03T16:39:00Z">
        <w:r>
          <w:rPr>
            <w:lang w:val="en-US" w:eastAsia="zh-CN"/>
          </w:rPr>
          <w:t>.</w:t>
        </w:r>
      </w:ins>
    </w:p>
    <w:p>
      <w:pPr>
        <w:rPr>
          <w:ins w:id="117" w:author="lishitao" w:date="2024-09-03T16:53:00Z"/>
          <w:lang w:val="en-US" w:eastAsia="zh-CN"/>
        </w:rPr>
      </w:pPr>
      <w:ins w:id="118" w:author="rev1" w:date="2024-10-15T21:00:00Z">
        <w:r>
          <w:rPr>
            <w:lang w:val="en-US" w:eastAsia="zh-CN"/>
          </w:rPr>
          <w:t xml:space="preserve">Regarding </w:t>
        </w:r>
      </w:ins>
      <w:ins w:id="119" w:author="rev1" w:date="2024-10-15T21:00:00Z">
        <w:r>
          <w:rPr>
            <w:lang w:eastAsia="zh-CN"/>
          </w:rPr>
          <w:t>signaling storm scenario replicating</w:t>
        </w:r>
      </w:ins>
      <w:ins w:id="120" w:author="rev1" w:date="2024-10-15T21:00:00Z">
        <w:r>
          <w:rPr>
            <w:lang w:val="en-US" w:eastAsia="zh-CN"/>
          </w:rPr>
          <w:t xml:space="preserve"> scenario resolved in solution 2, the following specific perameter</w:t>
        </w:r>
      </w:ins>
      <w:ins w:id="121" w:author="rev1" w:date="2024-10-15T21:01:00Z">
        <w:r>
          <w:rPr>
            <w:lang w:val="en-US" w:eastAsia="zh-CN"/>
          </w:rPr>
          <w:t>s</w:t>
        </w:r>
      </w:ins>
      <w:ins w:id="122" w:author="rev1" w:date="2024-10-15T21:00:00Z">
        <w:r>
          <w:rPr>
            <w:lang w:val="en-US" w:eastAsia="zh-CN"/>
          </w:rPr>
          <w:t xml:space="preserve"> </w:t>
        </w:r>
      </w:ins>
      <w:ins w:id="123" w:author="rev1" w:date="2024-10-15T21:01:00Z">
        <w:r>
          <w:rPr>
            <w:lang w:val="en-US" w:eastAsia="zh-CN"/>
          </w:rPr>
          <w:t>are</w:t>
        </w:r>
      </w:ins>
      <w:ins w:id="124" w:author="rev1" w:date="2024-10-15T21:00:00Z">
        <w:r>
          <w:rPr>
            <w:lang w:val="en-US" w:eastAsia="zh-CN"/>
          </w:rPr>
          <w:t xml:space="preserve"> required to be added in the NRM solution:</w:t>
        </w:r>
      </w:ins>
    </w:p>
    <w:p>
      <w:pPr>
        <w:ind w:firstLine="284"/>
        <w:rPr>
          <w:ins w:id="125" w:author="lishitao" w:date="2024-09-03T16:56:00Z"/>
          <w:lang w:eastAsia="zh-CN"/>
        </w:rPr>
      </w:pPr>
      <w:ins w:id="126" w:author="lishitao" w:date="2024-09-03T16:53:00Z">
        <w:r>
          <w:rPr>
            <w:rFonts w:hint="eastAsia"/>
            <w:lang w:val="en-US" w:eastAsia="zh-CN"/>
          </w:rPr>
          <w:t>1</w:t>
        </w:r>
      </w:ins>
      <w:ins w:id="127" w:author="lishitao" w:date="2024-09-03T16:53:00Z">
        <w:r>
          <w:rPr>
            <w:lang w:val="en-US" w:eastAsia="zh-CN"/>
          </w:rPr>
          <w:t xml:space="preserve">. </w:t>
        </w:r>
      </w:ins>
      <w:ins w:id="128" w:author="lishitao" w:date="2024-09-03T16:54:00Z">
        <w:r>
          <w:rPr>
            <w:lang w:eastAsia="zh-CN"/>
          </w:rPr>
          <w:t xml:space="preserve">Modeling data can be further focus on </w:t>
        </w:r>
      </w:ins>
      <w:ins w:id="129" w:author="lishitao" w:date="2024-09-03T16:55:00Z">
        <w:r>
          <w:rPr/>
          <w:t>s</w:t>
        </w:r>
      </w:ins>
      <w:ins w:id="130" w:author="lishitao" w:date="2024-09-03T16:54:00Z">
        <w:r>
          <w:rPr/>
          <w:t>ignaling storm</w:t>
        </w:r>
      </w:ins>
      <w:ins w:id="131" w:author="lishitao" w:date="2024-09-03T16:54:00Z">
        <w:r>
          <w:rPr>
            <w:lang w:eastAsia="zh-CN"/>
          </w:rPr>
          <w:t xml:space="preserve">, </w:t>
        </w:r>
      </w:ins>
      <w:ins w:id="132" w:author="lishitao" w:date="2024-09-03T16:55:00Z">
        <w:r>
          <w:rPr>
            <w:lang w:eastAsia="zh-CN"/>
          </w:rPr>
          <w:t>e.g. 5GC related PM data as defined in TS 28.552</w:t>
        </w:r>
      </w:ins>
      <w:ins w:id="133" w:author="lishitao" w:date="2024-09-29T10:51:00Z">
        <w:r>
          <w:rPr>
            <w:lang w:eastAsia="zh-CN"/>
          </w:rPr>
          <w:t>[7]</w:t>
        </w:r>
      </w:ins>
      <w:ins w:id="134" w:author="lishitao" w:date="2024-09-03T16:55:00Z">
        <w:r>
          <w:rPr>
            <w:rFonts w:hint="eastAsia"/>
            <w:lang w:eastAsia="zh-CN"/>
          </w:rPr>
          <w:t>/</w:t>
        </w:r>
      </w:ins>
      <w:ins w:id="135" w:author="lishitao" w:date="2024-09-03T16:55:00Z">
        <w:r>
          <w:rPr>
            <w:lang w:eastAsia="zh-CN"/>
          </w:rPr>
          <w:t>28.554</w:t>
        </w:r>
      </w:ins>
      <w:ins w:id="136" w:author="lishitao" w:date="2024-09-29T10:51:00Z">
        <w:r>
          <w:rPr>
            <w:lang w:eastAsia="zh-CN"/>
          </w:rPr>
          <w:t>[8]</w:t>
        </w:r>
      </w:ins>
      <w:ins w:id="137" w:author="lishitao" w:date="2024-09-03T16:55:00Z">
        <w:r>
          <w:rPr>
            <w:lang w:eastAsia="zh-CN"/>
          </w:rPr>
          <w:t>, CM data as defined in TS 28.541</w:t>
        </w:r>
      </w:ins>
      <w:ins w:id="138" w:author="lishitao" w:date="2024-09-29T10:51:00Z">
        <w:r>
          <w:rPr>
            <w:lang w:eastAsia="zh-CN"/>
          </w:rPr>
          <w:t>[6]</w:t>
        </w:r>
      </w:ins>
      <w:ins w:id="139" w:author="lishitao" w:date="2024-09-03T16:55:00Z">
        <w:r>
          <w:rPr>
            <w:rFonts w:hint="eastAsia"/>
            <w:lang w:eastAsia="zh-CN"/>
          </w:rPr>
          <w:t>/</w:t>
        </w:r>
      </w:ins>
      <w:ins w:id="140" w:author="lishitao" w:date="2024-09-03T16:55:00Z">
        <w:r>
          <w:rPr>
            <w:lang w:eastAsia="zh-CN"/>
          </w:rPr>
          <w:t>28.622</w:t>
        </w:r>
      </w:ins>
      <w:ins w:id="141" w:author="lishitao" w:date="2024-09-29T10:51:00Z">
        <w:r>
          <w:rPr>
            <w:lang w:eastAsia="zh-CN"/>
          </w:rPr>
          <w:t>[10]</w:t>
        </w:r>
      </w:ins>
      <w:ins w:id="142" w:author="lishitao" w:date="2024-09-03T16:55:00Z">
        <w:r>
          <w:rPr>
            <w:lang w:eastAsia="zh-CN"/>
          </w:rPr>
          <w:t>, etc.</w:t>
        </w:r>
      </w:ins>
    </w:p>
    <w:p>
      <w:pPr>
        <w:ind w:firstLine="284"/>
        <w:rPr>
          <w:ins w:id="143" w:author="lishitao" w:date="2024-09-03T16:56:00Z"/>
          <w:lang w:eastAsia="zh-CN"/>
        </w:rPr>
      </w:pPr>
      <w:ins w:id="144" w:author="lishitao" w:date="2024-09-03T16:56:00Z">
        <w:r>
          <w:rPr/>
          <w:t xml:space="preserve">2. </w:t>
        </w:r>
      </w:ins>
      <w:ins w:id="145" w:author="lishitao" w:date="2024-09-03T16:56:00Z">
        <w:r>
          <w:rPr>
            <w:rFonts w:hint="eastAsia"/>
            <w:lang w:eastAsia="zh-CN"/>
          </w:rPr>
          <w:t>I</w:t>
        </w:r>
      </w:ins>
      <w:ins w:id="146" w:author="lishitao" w:date="2024-09-03T16:56:00Z">
        <w:r>
          <w:rPr>
            <w:lang w:eastAsia="zh-CN"/>
          </w:rPr>
          <w:t>mpact detectors: specified performance metrics and/or alarm types that needs to be collected and reported by NDT after the behaviour happens in NDT.</w:t>
        </w:r>
      </w:ins>
    </w:p>
    <w:p>
      <w:pPr>
        <w:rPr>
          <w:ins w:id="147" w:author="lishitao" w:date="2024-09-03T16:56:00Z"/>
          <w:lang w:val="en-US" w:eastAsia="zh-CN"/>
        </w:rPr>
      </w:pPr>
      <w:ins w:id="148" w:author="rev1" w:date="2024-10-15T21:05:00Z">
        <w:r>
          <w:rPr>
            <w:lang w:val="en-US" w:eastAsia="zh-CN"/>
          </w:rPr>
          <w:t>Solution</w:t>
        </w:r>
      </w:ins>
      <w:ins w:id="149" w:author="H02" w:date="2024-10-17T20:38:00Z">
        <w:r>
          <w:rPr>
            <w:lang w:val="en-US" w:eastAsia="zh-CN"/>
          </w:rPr>
          <w:t xml:space="preserve"> </w:t>
        </w:r>
      </w:ins>
      <w:ins w:id="150" w:author="rev1" w:date="2024-10-15T21:05:00Z">
        <w:r>
          <w:rPr>
            <w:lang w:val="en-US" w:eastAsia="zh-CN"/>
          </w:rPr>
          <w:t>1,</w:t>
        </w:r>
      </w:ins>
      <w:ins w:id="151" w:author="rev1" w:date="2024-10-15T21:09:00Z">
        <w:r>
          <w:rPr>
            <w:lang w:val="en-US" w:eastAsia="zh-CN"/>
          </w:rPr>
          <w:t xml:space="preserve"> </w:t>
        </w:r>
      </w:ins>
      <w:ins w:id="152" w:author="rev1" w:date="2024-10-15T21:06:00Z">
        <w:r>
          <w:rPr>
            <w:lang w:val="en-US" w:eastAsia="zh-CN"/>
          </w:rPr>
          <w:t xml:space="preserve">2 and </w:t>
        </w:r>
      </w:ins>
      <w:ins w:id="153" w:author="rev1" w:date="2024-10-15T21:05:00Z">
        <w:r>
          <w:rPr>
            <w:lang w:val="en-US" w:eastAsia="zh-CN"/>
          </w:rPr>
          <w:t>3 statify the requirements</w:t>
        </w:r>
      </w:ins>
      <w:ins w:id="154" w:author="rev1" w:date="2024-10-15T21:06:00Z">
        <w:r>
          <w:rPr>
            <w:lang w:val="en-US" w:eastAsia="zh-CN"/>
          </w:rPr>
          <w:t xml:space="preserve">, </w:t>
        </w:r>
      </w:ins>
      <w:ins w:id="155" w:author="rev1" w:date="2024-10-15T21:08:00Z">
        <w:r>
          <w:rPr>
            <w:lang w:val="en-US" w:eastAsia="zh-CN"/>
          </w:rPr>
          <w:t>they can be co</w:t>
        </w:r>
      </w:ins>
      <w:ins w:id="156" w:author="H02" w:date="2024-10-17T22:00:00Z">
        <w:r>
          <w:rPr>
            <w:lang w:val="en-US" w:eastAsia="zh-CN"/>
          </w:rPr>
          <w:t>m</w:t>
        </w:r>
      </w:ins>
      <w:ins w:id="157" w:author="rev1" w:date="2024-10-15T21:08:00Z">
        <w:r>
          <w:rPr>
            <w:lang w:val="en-US" w:eastAsia="zh-CN"/>
          </w:rPr>
          <w:t>bined to provide a complete solution f</w:t>
        </w:r>
      </w:ins>
      <w:ins w:id="158" w:author="rev1" w:date="2024-10-15T21:09:00Z">
        <w:r>
          <w:rPr>
            <w:lang w:val="en-US" w:eastAsia="zh-CN"/>
          </w:rPr>
          <w:t xml:space="preserve">or </w:t>
        </w:r>
      </w:ins>
      <w:ins w:id="159" w:author="rev1" w:date="2024-10-15T21:09:00Z">
        <w:r>
          <w:rPr>
            <w:lang w:val="en-US"/>
          </w:rPr>
          <w:t>s</w:t>
        </w:r>
      </w:ins>
      <w:ins w:id="160" w:author="rev1" w:date="2024-10-15T21:09:00Z">
        <w:r>
          <w:rPr/>
          <w:t>ignaling storm analysis</w:t>
        </w:r>
      </w:ins>
      <w:ins w:id="161" w:author="H02" w:date="2024-10-17T20:38:00Z">
        <w:r>
          <w:rPr/>
          <w:t>.</w:t>
        </w:r>
      </w:ins>
      <w:ins w:id="162" w:author="rev1" w:date="2024-10-15T21:09:00Z">
        <w:r>
          <w:rPr>
            <w:lang w:val="en-US" w:eastAsia="zh-CN"/>
          </w:rPr>
          <w:t xml:space="preserve"> </w:t>
        </w:r>
      </w:ins>
      <w:ins w:id="163" w:author="lishitao" w:date="2024-09-03T16:56:00Z">
        <w:r>
          <w:rPr>
            <w:lang w:val="en-US" w:eastAsia="zh-CN"/>
          </w:rPr>
          <w:t xml:space="preserve">It’s recommended to keep common attributes </w:t>
        </w:r>
      </w:ins>
      <w:ins w:id="164" w:author="lishitao" w:date="2024-09-03T16:57:00Z">
        <w:r>
          <w:rPr>
            <w:lang w:val="en-US" w:eastAsia="zh-CN"/>
          </w:rPr>
          <w:t>as the</w:t>
        </w:r>
      </w:ins>
      <w:ins w:id="165" w:author="lishitao" w:date="2024-09-03T16:56:00Z">
        <w:r>
          <w:rPr>
            <w:lang w:val="en-US" w:eastAsia="zh-CN"/>
          </w:rPr>
          <w:t xml:space="preserve"> NDT </w:t>
        </w:r>
      </w:ins>
      <w:ins w:id="166" w:author="lishitao" w:date="2024-09-03T16:58:00Z">
        <w:r>
          <w:rPr>
            <w:lang w:val="en-US" w:eastAsia="zh-CN"/>
          </w:rPr>
          <w:t>NRM</w:t>
        </w:r>
      </w:ins>
      <w:ins w:id="167" w:author="lishitao" w:date="2024-09-03T16:57:00Z">
        <w:r>
          <w:rPr>
            <w:lang w:val="en-US" w:eastAsia="zh-CN"/>
          </w:rPr>
          <w:t xml:space="preserve"> </w:t>
        </w:r>
      </w:ins>
      <w:ins w:id="168" w:author="lishitao" w:date="2024-09-03T16:56:00Z">
        <w:r>
          <w:rPr>
            <w:lang w:val="en-US" w:eastAsia="zh-CN"/>
          </w:rPr>
          <w:t>solution framework, based on which the use case specific attributes are defined case by case.</w:t>
        </w:r>
      </w:ins>
    </w:p>
    <w:p>
      <w:pPr>
        <w:rPr>
          <w:lang w:val="en-US" w:eastAsia="zh-CN"/>
        </w:rPr>
      </w:pPr>
      <w:ins w:id="169" w:author="lishitao" w:date="2024-09-03T16:53:00Z">
        <w:r>
          <w:rPr/>
          <w:t xml:space="preserve"> </w:t>
        </w:r>
      </w:ins>
    </w:p>
    <w:p>
      <w:pPr>
        <w:pStyle w:val="101"/>
        <w:ind w:left="0" w:leftChars="0" w:firstLine="0" w:firstLineChars="0"/>
        <w:rPr>
          <w:lang w:eastAsia="zh-CN"/>
        </w:rPr>
      </w:pPr>
    </w:p>
    <w:p>
      <w:pPr>
        <w:pStyle w:val="4"/>
      </w:pPr>
      <w:bookmarkStart w:id="91" w:name="_Toc176874273"/>
      <w:bookmarkStart w:id="92" w:name="_Toc176937987"/>
      <w:r>
        <w:rPr>
          <w:rFonts w:hint="eastAsia"/>
          <w:lang w:eastAsia="zh-CN"/>
        </w:rPr>
        <w:t>5</w:t>
      </w:r>
      <w:r>
        <w:t>.</w:t>
      </w:r>
      <w:r>
        <w:rPr>
          <w:rFonts w:hint="eastAsia" w:eastAsia="宋体"/>
          <w:lang w:eastAsia="zh-CN"/>
        </w:rPr>
        <w:t>3</w:t>
      </w:r>
      <w:r>
        <w:rPr>
          <w:rFonts w:eastAsia="宋体"/>
          <w:lang w:eastAsia="zh-CN"/>
        </w:rPr>
        <w:tab/>
      </w:r>
      <w:r>
        <w:rPr>
          <w:rFonts w:hint="eastAsia"/>
          <w:lang w:eastAsia="zh-CN"/>
        </w:rPr>
        <w:t>Use case</w:t>
      </w:r>
      <w:r>
        <w:rPr>
          <w:lang w:eastAsia="zh-CN"/>
        </w:rPr>
        <w:t xml:space="preserve"> </w:t>
      </w:r>
      <w:r>
        <w:rPr>
          <w:rFonts w:hint="eastAsia" w:eastAsia="宋体"/>
          <w:lang w:eastAsia="zh-CN"/>
        </w:rPr>
        <w:t>3</w:t>
      </w:r>
      <w:r>
        <w:t>: Emergency preparedness</w:t>
      </w:r>
      <w:bookmarkEnd w:id="91"/>
      <w:bookmarkEnd w:id="92"/>
    </w:p>
    <w:p>
      <w:pPr>
        <w:pStyle w:val="5"/>
        <w:rPr>
          <w:i/>
          <w:iCs/>
        </w:rPr>
      </w:pPr>
      <w:bookmarkStart w:id="93" w:name="_Toc176874274"/>
      <w:bookmarkStart w:id="94" w:name="_Toc176937988"/>
      <w:r>
        <w:rPr>
          <w:rFonts w:hint="eastAsia"/>
        </w:rPr>
        <w:t>5</w:t>
      </w:r>
      <w:r>
        <w:t>.</w:t>
      </w:r>
      <w:r>
        <w:rPr>
          <w:rFonts w:hint="eastAsia" w:eastAsia="宋体"/>
          <w:lang w:eastAsia="zh-CN"/>
        </w:rPr>
        <w:t>3</w:t>
      </w:r>
      <w:r>
        <w:t>.1</w:t>
      </w:r>
      <w:r>
        <w:rPr>
          <w:i/>
          <w:iCs/>
        </w:rPr>
        <w:tab/>
      </w:r>
      <w:r>
        <w:t>Description</w:t>
      </w:r>
      <w:bookmarkEnd w:id="93"/>
      <w:bookmarkEnd w:id="94"/>
    </w:p>
    <w:p>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r>
        <w:t>As an example, the impact evaluation of a natural disaster (e.g. earthquake, tsunami) is explored in more detail as follows:</w:t>
      </w:r>
    </w:p>
    <w:p>
      <w:pPr>
        <w:pStyle w:val="112"/>
      </w:pPr>
      <w:r>
        <w:t>1)</w:t>
      </w:r>
      <w:r>
        <w:tab/>
      </w:r>
      <w:r>
        <w:t>The network operator wishes to check how a proposed network configuration will react to a natural disaster.</w:t>
      </w:r>
    </w:p>
    <w:p>
      <w:pPr>
        <w:pStyle w:val="112"/>
      </w:pPr>
      <w:r>
        <w:t>2)</w:t>
      </w:r>
      <w:r>
        <w:tab/>
      </w:r>
      <w:r>
        <w:t>The network operator synchronizes the replica network with the mobile network to ensure that the replica network is up to date.</w:t>
      </w:r>
    </w:p>
    <w:p>
      <w:pPr>
        <w:pStyle w:val="112"/>
      </w:pPr>
      <w:r>
        <w:t>3)</w:t>
      </w:r>
      <w:r>
        <w:tab/>
      </w:r>
      <w:r>
        <w:t>The network operator applies the proposed network configuration to the replica network.</w:t>
      </w:r>
    </w:p>
    <w:p>
      <w:pPr>
        <w:pStyle w:val="112"/>
      </w:pPr>
      <w:r>
        <w:t>4)</w:t>
      </w:r>
      <w:r>
        <w:tab/>
      </w:r>
      <w:r>
        <w:t>The network operator applies the effects of the natural disaster (e.g. loss of connectivity, flood of calls to emergency services) to the replica network.</w:t>
      </w:r>
    </w:p>
    <w:p>
      <w:pPr>
        <w:pStyle w:val="112"/>
      </w:pPr>
      <w:r>
        <w:t>5)</w:t>
      </w:r>
      <w:r>
        <w:tab/>
      </w:r>
      <w:r>
        <w:t>The replica network simulates the behaviour of the mobile network.</w:t>
      </w:r>
    </w:p>
    <w:p>
      <w:pPr>
        <w:pStyle w:val="112"/>
      </w:pPr>
      <w:r>
        <w:t>6)</w:t>
      </w:r>
      <w:r>
        <w:tab/>
      </w:r>
      <w:r>
        <w:t>The network operator measures the reaction of the replica network, by observing performance measurements and alarms from the replica network.</w:t>
      </w:r>
    </w:p>
    <w:p>
      <w:pPr>
        <w:pStyle w:val="112"/>
      </w:pPr>
      <w:r>
        <w:t>7)</w:t>
      </w:r>
      <w:r>
        <w:tab/>
      </w:r>
      <w:r>
        <w:t>The network operator may optionally decide to apply the reconfigured parameters to the mobile network.</w:t>
      </w:r>
    </w:p>
    <w:p>
      <w:r>
        <w:t>By using the replica network as described above, the network operator may proactively check how a proposed network configuration will react to a natural disaster.</w:t>
      </w:r>
    </w:p>
    <w:p>
      <w:pPr>
        <w:pStyle w:val="5"/>
      </w:pPr>
      <w:bookmarkStart w:id="95" w:name="_Toc176937989"/>
      <w:bookmarkStart w:id="96" w:name="_Toc176874275"/>
      <w:r>
        <w:rPr>
          <w:rFonts w:hint="eastAsia"/>
        </w:rPr>
        <w:t>5</w:t>
      </w:r>
      <w:r>
        <w:t>.</w:t>
      </w:r>
      <w:r>
        <w:rPr>
          <w:rFonts w:hint="eastAsia" w:eastAsia="宋体"/>
          <w:lang w:eastAsia="zh-CN"/>
        </w:rPr>
        <w:t>3</w:t>
      </w:r>
      <w:r>
        <w:t>.2</w:t>
      </w:r>
      <w:r>
        <w:tab/>
      </w:r>
      <w:r>
        <w:t>Potential requirements</w:t>
      </w:r>
      <w:bookmarkEnd w:id="95"/>
      <w:bookmarkEnd w:id="96"/>
    </w:p>
    <w:p>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pPr>
        <w:pStyle w:val="5"/>
        <w:rPr>
          <w:i/>
          <w:iCs/>
        </w:rPr>
      </w:pPr>
      <w:bookmarkStart w:id="97" w:name="_Toc176874276"/>
      <w:bookmarkStart w:id="98" w:name="_Toc176937990"/>
      <w:r>
        <w:rPr>
          <w:rFonts w:hint="eastAsia"/>
        </w:rPr>
        <w:t>5.</w:t>
      </w:r>
      <w:r>
        <w:rPr>
          <w:rFonts w:hint="eastAsia" w:eastAsia="宋体"/>
          <w:lang w:eastAsia="zh-CN"/>
        </w:rPr>
        <w:t>3</w:t>
      </w:r>
      <w:r>
        <w:rPr>
          <w:rFonts w:hint="eastAsia"/>
        </w:rPr>
        <w:t>.3</w:t>
      </w:r>
      <w:r>
        <w:tab/>
      </w:r>
      <w:r>
        <w:rPr>
          <w:rFonts w:hint="eastAsia"/>
        </w:rPr>
        <w:t>Potential solutions</w:t>
      </w:r>
      <w:bookmarkEnd w:id="97"/>
      <w:bookmarkEnd w:id="98"/>
    </w:p>
    <w:p>
      <w:pPr>
        <w:pStyle w:val="6"/>
        <w:rPr>
          <w:rStyle w:val="164"/>
          <w:rFonts w:ascii="CG Times (WN)" w:hAnsi="CG Times (WN)" w:eastAsia="宋体"/>
          <w:i w:val="0"/>
          <w:color w:val="auto"/>
        </w:rPr>
      </w:pPr>
      <w:bookmarkStart w:id="99" w:name="_Toc176937991"/>
      <w:bookmarkStart w:id="100" w:name="_Toc176874277"/>
      <w:r>
        <w:rPr>
          <w:rStyle w:val="164"/>
          <w:rFonts w:ascii="CG Times (WN)" w:hAnsi="CG Times (WN)" w:eastAsia="宋体"/>
          <w:i w:val="0"/>
          <w:color w:val="auto"/>
        </w:rPr>
        <w:t>5</w:t>
      </w:r>
      <w:r>
        <w:rPr>
          <w:rStyle w:val="164"/>
          <w:rFonts w:hint="eastAsia" w:ascii="CG Times (WN)" w:hAnsi="CG Times (WN)" w:eastAsia="宋体"/>
          <w:i w:val="0"/>
          <w:color w:val="auto"/>
        </w:rPr>
        <w:t>.</w:t>
      </w:r>
      <w:r>
        <w:rPr>
          <w:rStyle w:val="164"/>
          <w:rFonts w:hint="eastAsia" w:ascii="CG Times (WN)" w:hAnsi="CG Times (WN)" w:eastAsia="宋体"/>
          <w:i w:val="0"/>
          <w:color w:val="auto"/>
          <w:lang w:eastAsia="zh-CN"/>
        </w:rPr>
        <w:t>3</w:t>
      </w:r>
      <w:r>
        <w:rPr>
          <w:rStyle w:val="164"/>
          <w:rFonts w:hint="eastAsia" w:ascii="CG Times (WN)" w:hAnsi="CG Times (WN)" w:eastAsia="宋体"/>
          <w:i w:val="0"/>
          <w:color w:val="auto"/>
        </w:rPr>
        <w:t>.</w:t>
      </w:r>
      <w:r>
        <w:rPr>
          <w:rStyle w:val="164"/>
          <w:rFonts w:ascii="CG Times (WN)" w:hAnsi="CG Times (WN)" w:eastAsia="宋体"/>
          <w:i w:val="0"/>
          <w:color w:val="auto"/>
        </w:rPr>
        <w:t>3</w:t>
      </w:r>
      <w:r>
        <w:rPr>
          <w:rStyle w:val="164"/>
          <w:rFonts w:hint="eastAsia" w:ascii="CG Times (WN)" w:hAnsi="CG Times (WN)" w:eastAsia="宋体"/>
          <w:i w:val="0"/>
          <w:color w:val="auto"/>
        </w:rPr>
        <w:t>.</w:t>
      </w:r>
      <w:r>
        <w:rPr>
          <w:rStyle w:val="164"/>
          <w:rFonts w:hint="eastAsia" w:ascii="CG Times (WN)" w:hAnsi="CG Times (WN)" w:eastAsia="宋体"/>
          <w:i w:val="0"/>
          <w:color w:val="auto"/>
          <w:lang w:eastAsia="zh-CN"/>
        </w:rPr>
        <w:t>1</w:t>
      </w:r>
      <w:r>
        <w:rPr>
          <w:rStyle w:val="164"/>
          <w:rFonts w:ascii="CG Times (WN)" w:hAnsi="CG Times (WN)" w:eastAsia="宋体"/>
          <w:i w:val="0"/>
          <w:color w:val="auto"/>
          <w:lang w:eastAsia="zh-CN"/>
        </w:rPr>
        <w:tab/>
      </w:r>
      <w:r>
        <w:rPr>
          <w:rStyle w:val="164"/>
          <w:rFonts w:ascii="CG Times (WN)" w:hAnsi="CG Times (WN)" w:eastAsia="宋体"/>
          <w:i w:val="0"/>
          <w:color w:val="auto"/>
          <w:lang w:eastAsia="zh-CN"/>
        </w:rPr>
        <w:t>S</w:t>
      </w:r>
      <w:r>
        <w:rPr>
          <w:rStyle w:val="164"/>
          <w:rFonts w:hint="eastAsia" w:ascii="CG Times (WN)" w:hAnsi="CG Times (WN)" w:eastAsia="宋体"/>
          <w:i w:val="0"/>
          <w:color w:val="auto"/>
        </w:rPr>
        <w:t xml:space="preserve">olution </w:t>
      </w:r>
      <w:r>
        <w:rPr>
          <w:rStyle w:val="164"/>
          <w:rFonts w:hint="eastAsia" w:ascii="CG Times (WN)" w:hAnsi="CG Times (WN)" w:eastAsia="宋体"/>
          <w:i w:val="0"/>
          <w:color w:val="auto"/>
          <w:lang w:eastAsia="zh-CN"/>
        </w:rPr>
        <w:t>1</w:t>
      </w:r>
      <w:bookmarkEnd w:id="99"/>
      <w:bookmarkEnd w:id="100"/>
    </w:p>
    <w:p>
      <w:pPr>
        <w:rPr>
          <w:lang w:val="en-US" w:eastAsia="zh-CN"/>
        </w:rPr>
      </w:pPr>
      <w:bookmarkStart w:id="101" w:name="_Toc176937993"/>
      <w:bookmarkStart w:id="102" w:name="_Toc176874279"/>
      <w:r>
        <w:rPr>
          <w:lang w:val="en-US" w:eastAsia="zh-CN"/>
        </w:rPr>
        <w:t>Introduce an IOC for an NDT, which may be called NDT. This may be name contained in a subnetwork or managed function to respectively represent a standalone NDT and an NDT contained in another function, e.g. in a SON function.</w:t>
      </w:r>
    </w:p>
    <w:p>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pPr>
        <w:pStyle w:val="151"/>
        <w:numPr>
          <w:ilvl w:val="0"/>
          <w:numId w:val="4"/>
        </w:numPr>
        <w:rPr>
          <w:lang w:val="en-US" w:eastAsia="zh-CN"/>
        </w:rPr>
      </w:pPr>
      <w:r>
        <w:rPr>
          <w:lang w:val="en-US" w:eastAsia="zh-CN"/>
        </w:rPr>
        <w:t>introduce a data type and an attribute on the NDT of the scope to be modelled or simulated by the NDT instance. This may be called nDTSimulationScope.</w:t>
      </w:r>
    </w:p>
    <w:p>
      <w:pPr>
        <w:rPr>
          <w:lang w:val="en-US" w:eastAsia="zh-CN"/>
        </w:rPr>
      </w:pPr>
      <w:r>
        <w:rPr>
          <w:lang w:val="en-US" w:eastAsia="zh-CN"/>
        </w:rPr>
        <w:t xml:space="preserve"> The consumer can configure the parameters of the NDT instance, including the configurations indicating the actions of a natural disaster.</w:t>
      </w:r>
    </w:p>
    <w:p>
      <w:pPr>
        <w:pStyle w:val="151"/>
        <w:numPr>
          <w:ilvl w:val="0"/>
          <w:numId w:val="4"/>
        </w:numPr>
        <w:rPr>
          <w:lang w:val="en-US" w:eastAsia="zh-CN"/>
        </w:rPr>
      </w:pPr>
      <w:r>
        <w:rPr>
          <w:lang w:val="en-US" w:eastAsia="zh-CN"/>
        </w:rPr>
        <w:t>Introduce a data type and an attribute on the NDT configuration plan . The datatype which may be called nDTConfigurationPlan indicates the parameter values to be applied by the NDT instance.</w:t>
      </w:r>
    </w:p>
    <w:p>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nDTSimulationScope and nDTConfigurationPlan</w:t>
      </w:r>
    </w:p>
    <w:p>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pPr>
        <w:pStyle w:val="151"/>
        <w:numPr>
          <w:ilvl w:val="0"/>
          <w:numId w:val="4"/>
        </w:numPr>
        <w:rPr>
          <w:lang w:val="en-US" w:eastAsia="zh-CN"/>
        </w:rPr>
      </w:pPr>
      <w:r>
        <w:rPr>
          <w:lang w:val="en-US" w:eastAsia="zh-CN"/>
        </w:rPr>
        <w:t xml:space="preserve">Introduce a data type and an attribute on the NDT to represent the output of the NDT instance. This may be called nDTOutput and will contain attributes similar to those of </w:t>
      </w:r>
      <w:del w:id="170" w:author="Huawei" w:date="2024-09-24T09:21:00Z">
        <w:r>
          <w:rPr>
            <w:lang w:val="en-US" w:eastAsia="zh-CN"/>
          </w:rPr>
          <w:delText>existining</w:delText>
        </w:r>
      </w:del>
      <w:ins w:id="171" w:author="Huawei" w:date="2024-09-24T09:21:00Z">
        <w:r>
          <w:rPr>
            <w:lang w:val="en-US" w:eastAsia="zh-CN"/>
          </w:rPr>
          <w:t>existing</w:t>
        </w:r>
      </w:ins>
      <w:r>
        <w:rPr>
          <w:lang w:val="en-US" w:eastAsia="zh-CN"/>
        </w:rPr>
        <w:t xml:space="preserve"> network objects like cells</w:t>
      </w:r>
    </w:p>
    <w:p>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nDTOutput </w:t>
      </w:r>
    </w:p>
    <w:p>
      <w:pPr>
        <w:pStyle w:val="5"/>
      </w:pPr>
      <w:r>
        <w:rPr>
          <w:rStyle w:val="165"/>
          <w:i w:val="0"/>
          <w:iCs w:val="0"/>
          <w:color w:val="auto"/>
        </w:rPr>
        <w:t>5.</w:t>
      </w:r>
      <w:r>
        <w:rPr>
          <w:rStyle w:val="165"/>
          <w:rFonts w:hint="eastAsia"/>
          <w:i w:val="0"/>
          <w:iCs w:val="0"/>
          <w:color w:val="auto"/>
        </w:rPr>
        <w:t>3</w:t>
      </w:r>
      <w:r>
        <w:rPr>
          <w:rStyle w:val="165"/>
          <w:i w:val="0"/>
          <w:iCs w:val="0"/>
          <w:color w:val="auto"/>
        </w:rPr>
        <w:t>.4 Evaluation of potential solutions</w:t>
      </w:r>
    </w:p>
    <w:p>
      <w:pPr>
        <w:rPr>
          <w:ins w:id="172" w:author="Huawei" w:date="2024-09-24T09:22:00Z"/>
          <w:lang w:val="en-US" w:eastAsia="zh-CN"/>
        </w:rPr>
      </w:pPr>
      <w:ins w:id="173" w:author="Huawei" w:date="2024-09-24T09:22:00Z">
        <w:r>
          <w:rPr/>
          <w:t xml:space="preserve">The solution described in clause </w:t>
        </w:r>
      </w:ins>
      <w:ins w:id="174" w:author="Huawei" w:date="2024-09-24T09:22:00Z">
        <w:r>
          <w:rPr>
            <w:rStyle w:val="164"/>
            <w:i w:val="0"/>
          </w:rPr>
          <w:t>5.</w:t>
        </w:r>
      </w:ins>
      <w:ins w:id="175" w:author="Huawei" w:date="2024-09-24T09:22:00Z">
        <w:r>
          <w:rPr>
            <w:rStyle w:val="164"/>
            <w:i w:val="0"/>
            <w:lang w:eastAsia="zh-CN"/>
          </w:rPr>
          <w:t>3</w:t>
        </w:r>
      </w:ins>
      <w:ins w:id="176" w:author="Huawei" w:date="2024-09-24T09:22:00Z">
        <w:r>
          <w:rPr>
            <w:rStyle w:val="164"/>
            <w:i w:val="0"/>
          </w:rPr>
          <w:t>.3</w:t>
        </w:r>
      </w:ins>
      <w:ins w:id="177" w:author="Huawei" w:date="2024-09-24T09:22:00Z">
        <w:r>
          <w:rPr>
            <w:rStyle w:val="164"/>
          </w:rPr>
          <w:t xml:space="preserve"> </w:t>
        </w:r>
      </w:ins>
      <w:ins w:id="178" w:author="Huawei" w:date="2024-09-24T09:22:00Z">
        <w:r>
          <w:rPr/>
          <w:t>provides the NRM extension needed for the NDT to provide modelling of network behavior that supports emergency preparedness. The solution satisfies the requirements and is feasible to implement.</w:t>
        </w:r>
      </w:ins>
    </w:p>
    <w:p>
      <w:pPr>
        <w:pStyle w:val="4"/>
      </w:pPr>
      <w:r>
        <w:rPr>
          <w:rFonts w:hint="eastAsia"/>
          <w:lang w:eastAsia="zh-CN"/>
        </w:rPr>
        <w:t>5</w:t>
      </w:r>
      <w:r>
        <w:t>.</w:t>
      </w:r>
      <w:r>
        <w:rPr>
          <w:rFonts w:hint="eastAsia" w:eastAsia="宋体"/>
          <w:lang w:eastAsia="zh-CN"/>
        </w:rPr>
        <w:t>4</w:t>
      </w:r>
      <w:r>
        <w:rPr>
          <w:rFonts w:eastAsia="宋体"/>
          <w:lang w:eastAsia="zh-CN"/>
        </w:rPr>
        <w:tab/>
      </w:r>
      <w:r>
        <w:rPr>
          <w:rFonts w:hint="eastAsia"/>
          <w:lang w:eastAsia="zh-CN"/>
        </w:rPr>
        <w:t>Use case</w:t>
      </w:r>
      <w:r>
        <w:rPr>
          <w:rFonts w:hint="eastAsia" w:eastAsia="宋体"/>
          <w:lang w:eastAsia="zh-CN"/>
        </w:rPr>
        <w:t>4</w:t>
      </w:r>
      <w:r>
        <w:t>: Network failure and risk prediction</w:t>
      </w:r>
      <w:bookmarkEnd w:id="101"/>
      <w:bookmarkEnd w:id="102"/>
    </w:p>
    <w:p>
      <w:pPr>
        <w:pStyle w:val="5"/>
        <w:rPr>
          <w:rStyle w:val="165"/>
          <w:i w:val="0"/>
          <w:iCs w:val="0"/>
          <w:color w:val="auto"/>
        </w:rPr>
      </w:pPr>
      <w:bookmarkStart w:id="103" w:name="_Toc176874280"/>
      <w:bookmarkStart w:id="104" w:name="_Toc176937994"/>
      <w:r>
        <w:rPr>
          <w:rStyle w:val="165"/>
          <w:rFonts w:hint="eastAsia"/>
          <w:i w:val="0"/>
          <w:iCs w:val="0"/>
          <w:color w:val="auto"/>
        </w:rPr>
        <w:t>5</w:t>
      </w:r>
      <w:r>
        <w:rPr>
          <w:rStyle w:val="165"/>
          <w:i w:val="0"/>
          <w:iCs w:val="0"/>
          <w:color w:val="auto"/>
        </w:rPr>
        <w:t>.</w:t>
      </w:r>
      <w:r>
        <w:rPr>
          <w:rStyle w:val="165"/>
          <w:rFonts w:hint="eastAsia"/>
          <w:i w:val="0"/>
          <w:iCs w:val="0"/>
          <w:color w:val="auto"/>
        </w:rPr>
        <w:t>4</w:t>
      </w:r>
      <w:r>
        <w:rPr>
          <w:rStyle w:val="165"/>
          <w:i w:val="0"/>
          <w:iCs w:val="0"/>
          <w:color w:val="auto"/>
        </w:rPr>
        <w:t>.1</w:t>
      </w:r>
      <w:r>
        <w:rPr>
          <w:rStyle w:val="165"/>
          <w:i w:val="0"/>
          <w:iCs w:val="0"/>
          <w:color w:val="auto"/>
        </w:rPr>
        <w:tab/>
      </w:r>
      <w:r>
        <w:rPr>
          <w:rStyle w:val="165"/>
          <w:i w:val="0"/>
          <w:iCs w:val="0"/>
          <w:color w:val="auto"/>
        </w:rPr>
        <w:t>Description</w:t>
      </w:r>
      <w:bookmarkEnd w:id="103"/>
      <w:bookmarkEnd w:id="104"/>
    </w:p>
    <w:p>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 and the NDT supports the ZSM framework to take actions before these risks materialize and therefore before the committed SLA/SLS are broken.</w:t>
      </w:r>
    </w:p>
    <w:p>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pPr>
        <w:pStyle w:val="5"/>
      </w:pPr>
      <w:bookmarkStart w:id="105" w:name="_Toc176874281"/>
      <w:bookmarkStart w:id="106" w:name="_Toc176937995"/>
      <w:r>
        <w:rPr>
          <w:rFonts w:hint="eastAsia"/>
          <w:lang w:eastAsia="zh-CN"/>
        </w:rPr>
        <w:t>5</w:t>
      </w:r>
      <w:r>
        <w:t>.</w:t>
      </w:r>
      <w:r>
        <w:rPr>
          <w:rFonts w:hint="eastAsia" w:eastAsia="宋体"/>
          <w:lang w:eastAsia="zh-CN"/>
        </w:rPr>
        <w:t>4</w:t>
      </w:r>
      <w:r>
        <w:t>.2</w:t>
      </w:r>
      <w:r>
        <w:tab/>
      </w:r>
      <w:r>
        <w:t>Potential requirements</w:t>
      </w:r>
      <w:bookmarkEnd w:id="105"/>
      <w:bookmarkEnd w:id="106"/>
    </w:p>
    <w:p>
      <w:pPr>
        <w:rPr>
          <w:lang w:eastAsia="zh-CN"/>
        </w:rPr>
      </w:pPr>
      <w:r>
        <w:rPr>
          <w:b/>
          <w:lang w:eastAsia="zh-CN"/>
        </w:rPr>
        <w:t>REQ</w:t>
      </w:r>
      <w:r>
        <w:rPr>
          <w:rFonts w:hint="eastAsia"/>
          <w:b/>
          <w:lang w:eastAsia="zh-CN"/>
        </w:rPr>
        <w:t>-</w:t>
      </w:r>
      <w:r>
        <w:rPr>
          <w:b/>
          <w:lang w:eastAsia="zh-CN"/>
        </w:rPr>
        <w:t>NDTN_Failurerisk</w:t>
      </w:r>
      <w:r>
        <w:rPr>
          <w:rFonts w:hint="eastAsia"/>
          <w:b/>
          <w:lang w:eastAsia="zh-CN"/>
        </w:rPr>
        <w:t>-</w:t>
      </w:r>
      <w:r>
        <w:rPr>
          <w:b/>
          <w:lang w:eastAsia="zh-CN"/>
        </w:rPr>
        <w:t xml:space="preserve">1: </w:t>
      </w:r>
      <w:r>
        <w:t>The</w:t>
      </w:r>
      <w:r>
        <w:rPr>
          <w:lang w:eastAsia="zh-CN"/>
        </w:rPr>
        <w:t xml:space="preserve"> NDT</w:t>
      </w:r>
      <w:r>
        <w:rPr>
          <w:rFonts w:hint="eastAsia"/>
          <w:lang w:eastAsia="zh-CN"/>
        </w:rPr>
        <w:t xml:space="preserve"> </w:t>
      </w:r>
      <w:r>
        <w:rPr>
          <w:lang w:eastAsia="zh-CN"/>
        </w:rPr>
        <w:t>should have the capability allowing the consumer to request evaluation of the risk level for high-risk operations.</w:t>
      </w:r>
    </w:p>
    <w:p>
      <w:pPr>
        <w:rPr>
          <w:lang w:eastAsia="zh-CN"/>
        </w:rPr>
      </w:pPr>
      <w:r>
        <w:rPr>
          <w:b/>
          <w:lang w:eastAsia="zh-CN"/>
        </w:rPr>
        <w:t>REQ</w:t>
      </w:r>
      <w:r>
        <w:rPr>
          <w:rFonts w:hint="eastAsia"/>
          <w:b/>
          <w:lang w:eastAsia="zh-CN"/>
        </w:rPr>
        <w:t>-</w:t>
      </w:r>
      <w:r>
        <w:rPr>
          <w:b/>
          <w:lang w:eastAsia="zh-CN"/>
        </w:rPr>
        <w:t>NDTN_ Failurerisk</w:t>
      </w:r>
      <w:r>
        <w:rPr>
          <w:rFonts w:hint="eastAsia"/>
          <w:b/>
          <w:lang w:eastAsia="zh-CN"/>
        </w:rPr>
        <w:t>-</w:t>
      </w:r>
      <w:r>
        <w:rPr>
          <w:b/>
          <w:lang w:eastAsia="zh-CN"/>
        </w:rPr>
        <w:t>2:</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evaluation of risk level</w:t>
      </w:r>
      <w:r>
        <w:rPr>
          <w:lang w:eastAsia="zh-CN"/>
        </w:rPr>
        <w:t xml:space="preserve"> for high-risk operations.</w:t>
      </w:r>
    </w:p>
    <w:p>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pPr>
        <w:numPr>
          <w:ilvl w:val="255"/>
          <w:numId w:val="0"/>
        </w:numPr>
        <w:rPr>
          <w:rFonts w:cs="Arial"/>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pPr>
        <w:pStyle w:val="5"/>
        <w:rPr>
          <w:rFonts w:ascii="CG Times (WN)" w:hAnsi="CG Times (WN)"/>
          <w:i/>
          <w:iCs/>
          <w:lang w:eastAsia="zh-CN"/>
        </w:rPr>
      </w:pPr>
      <w:bookmarkStart w:id="107" w:name="_Toc176874282"/>
      <w:bookmarkStart w:id="108" w:name="_Toc176937996"/>
      <w:r>
        <w:rPr>
          <w:rFonts w:hint="eastAsia" w:ascii="CG Times (WN)" w:hAnsi="CG Times (WN)"/>
          <w:lang w:eastAsia="zh-CN"/>
        </w:rPr>
        <w:t>5.4.3</w:t>
      </w:r>
      <w:r>
        <w:rPr>
          <w:rFonts w:ascii="CG Times (WN)" w:hAnsi="CG Times (WN)"/>
          <w:lang w:eastAsia="zh-CN"/>
        </w:rPr>
        <w:tab/>
      </w:r>
      <w:r>
        <w:rPr>
          <w:rFonts w:hint="eastAsia" w:ascii="CG Times (WN)" w:hAnsi="CG Times (WN)"/>
          <w:lang w:eastAsia="zh-CN"/>
        </w:rPr>
        <w:t>Potential solutions</w:t>
      </w:r>
      <w:bookmarkEnd w:id="107"/>
      <w:bookmarkEnd w:id="108"/>
    </w:p>
    <w:p>
      <w:pPr>
        <w:pStyle w:val="6"/>
        <w:rPr>
          <w:rStyle w:val="164"/>
          <w:rFonts w:ascii="CG Times (WN)" w:hAnsi="CG Times (WN)" w:eastAsia="宋体"/>
          <w:i w:val="0"/>
          <w:color w:val="auto"/>
        </w:rPr>
      </w:pPr>
      <w:bookmarkStart w:id="109" w:name="_Toc176937997"/>
      <w:bookmarkStart w:id="110" w:name="_Toc176874283"/>
      <w:r>
        <w:rPr>
          <w:rStyle w:val="164"/>
          <w:rFonts w:ascii="CG Times (WN)" w:hAnsi="CG Times (WN)" w:eastAsia="宋体"/>
          <w:i w:val="0"/>
          <w:color w:val="auto"/>
        </w:rPr>
        <w:t>5.</w:t>
      </w:r>
      <w:r>
        <w:rPr>
          <w:rStyle w:val="164"/>
          <w:rFonts w:hint="eastAsia" w:ascii="CG Times (WN)" w:hAnsi="CG Times (WN)" w:eastAsia="宋体"/>
          <w:i w:val="0"/>
          <w:color w:val="auto"/>
          <w:lang w:eastAsia="zh-CN"/>
        </w:rPr>
        <w:t>4</w:t>
      </w:r>
      <w:r>
        <w:rPr>
          <w:rStyle w:val="164"/>
          <w:rFonts w:ascii="CG Times (WN)" w:hAnsi="CG Times (WN)" w:eastAsia="宋体"/>
          <w:i w:val="0"/>
          <w:color w:val="auto"/>
        </w:rPr>
        <w:t>.3.</w:t>
      </w:r>
      <w:r>
        <w:rPr>
          <w:rStyle w:val="164"/>
          <w:rFonts w:hint="eastAsia" w:ascii="CG Times (WN)" w:hAnsi="CG Times (WN)" w:eastAsia="宋体"/>
          <w:i w:val="0"/>
          <w:color w:val="auto"/>
          <w:lang w:eastAsia="zh-CN"/>
        </w:rPr>
        <w:t>1</w:t>
      </w:r>
      <w:r>
        <w:rPr>
          <w:rStyle w:val="164"/>
          <w:rFonts w:ascii="CG Times (WN)" w:hAnsi="CG Times (WN)" w:eastAsia="宋体"/>
          <w:i w:val="0"/>
          <w:color w:val="auto"/>
          <w:lang w:eastAsia="zh-CN"/>
        </w:rPr>
        <w:tab/>
      </w:r>
      <w:r>
        <w:rPr>
          <w:rStyle w:val="164"/>
          <w:rFonts w:ascii="CG Times (WN)" w:hAnsi="CG Times (WN)" w:eastAsia="宋体"/>
          <w:i w:val="0"/>
          <w:color w:val="auto"/>
          <w:lang w:eastAsia="zh-CN"/>
        </w:rPr>
        <w:t>S</w:t>
      </w:r>
      <w:r>
        <w:rPr>
          <w:rStyle w:val="164"/>
          <w:rFonts w:ascii="CG Times (WN)" w:hAnsi="CG Times (WN)" w:eastAsia="宋体"/>
          <w:i w:val="0"/>
          <w:color w:val="auto"/>
        </w:rPr>
        <w:t xml:space="preserve">olution </w:t>
      </w:r>
      <w:r>
        <w:rPr>
          <w:rStyle w:val="164"/>
          <w:rFonts w:hint="eastAsia" w:ascii="CG Times (WN)" w:hAnsi="CG Times (WN)" w:eastAsia="宋体"/>
          <w:i w:val="0"/>
          <w:color w:val="auto"/>
          <w:lang w:eastAsia="zh-CN"/>
        </w:rPr>
        <w:t>1</w:t>
      </w:r>
      <w:bookmarkEnd w:id="109"/>
      <w:bookmarkEnd w:id="110"/>
    </w:p>
    <w:p>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pPr>
        <w:rPr>
          <w:lang w:eastAsia="zh-CN"/>
        </w:rPr>
      </w:pPr>
      <w:r>
        <w:rPr>
          <w:lang w:eastAsia="zh-CN"/>
        </w:rPr>
        <w:t xml:space="preserve">The consumer can configure the parameters of the NDT instance, including the configurations indicating the </w:t>
      </w:r>
      <w:r>
        <w:rPr>
          <w:rFonts w:cs="Arial"/>
        </w:rPr>
        <w:t>Network failure:</w:t>
      </w:r>
    </w:p>
    <w:p>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pPr>
        <w:pStyle w:val="101"/>
        <w:rPr>
          <w:lang w:eastAsia="zh-CN"/>
        </w:rPr>
      </w:pPr>
      <w:r>
        <w:rPr>
          <w:lang w:eastAsia="zh-CN"/>
        </w:rPr>
        <w:t>NOTE 1:</w:t>
      </w:r>
      <w:r>
        <w:rPr>
          <w:lang w:eastAsia="zh-CN"/>
        </w:rPr>
        <w:tab/>
      </w:r>
      <w:r>
        <w:rPr>
          <w:lang w:eastAsia="zh-CN"/>
        </w:rPr>
        <w:t xml:space="preserve">The specific characteristics of </w:t>
      </w:r>
      <w:r>
        <w:rPr>
          <w:rFonts w:cs="Arial"/>
        </w:rPr>
        <w:t>Network failure and risk prediction</w:t>
      </w:r>
      <w:r>
        <w:rPr>
          <w:lang w:eastAsia="zh-CN"/>
        </w:rPr>
        <w:t xml:space="preserve"> can be added as an attribute of the nDTSimulationScope and nDTConfigurationPlan.</w:t>
      </w:r>
    </w:p>
    <w:p>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pPr>
        <w:pStyle w:val="101"/>
        <w:rPr>
          <w:lang w:eastAsia="zh-CN"/>
        </w:rPr>
      </w:pPr>
      <w:r>
        <w:rPr>
          <w:lang w:eastAsia="zh-CN"/>
        </w:rPr>
        <w:t>NOTE:</w:t>
      </w:r>
      <w:r>
        <w:rPr>
          <w:lang w:eastAsia="zh-CN"/>
        </w:rPr>
        <w:tab/>
      </w:r>
      <w:r>
        <w:rPr>
          <w:lang w:eastAsia="zh-CN"/>
        </w:rPr>
        <w:t xml:space="preserve">The specific characteristics of reports for </w:t>
      </w:r>
      <w:r>
        <w:rPr>
          <w:rFonts w:cs="Arial"/>
        </w:rPr>
        <w:t>Network failure and risk prediction</w:t>
      </w:r>
      <w:r>
        <w:rPr>
          <w:lang w:eastAsia="zh-CN"/>
        </w:rPr>
        <w:t xml:space="preserve"> can be added as an attribute of the nDTOutput.</w:t>
      </w:r>
    </w:p>
    <w:p>
      <w:pPr>
        <w:pStyle w:val="5"/>
        <w:rPr>
          <w:rStyle w:val="165"/>
          <w:i w:val="0"/>
          <w:iCs w:val="0"/>
          <w:color w:val="auto"/>
        </w:rPr>
      </w:pPr>
      <w:bookmarkStart w:id="111" w:name="_Toc176874284"/>
      <w:bookmarkStart w:id="112" w:name="_Toc176937998"/>
      <w:r>
        <w:rPr>
          <w:rStyle w:val="165"/>
          <w:i w:val="0"/>
          <w:iCs w:val="0"/>
          <w:color w:val="auto"/>
        </w:rPr>
        <w:t>5.</w:t>
      </w:r>
      <w:r>
        <w:rPr>
          <w:rStyle w:val="165"/>
          <w:rFonts w:hint="eastAsia" w:eastAsia="宋体"/>
          <w:i w:val="0"/>
          <w:iCs w:val="0"/>
          <w:color w:val="auto"/>
          <w:lang w:eastAsia="zh-CN"/>
        </w:rPr>
        <w:t>4</w:t>
      </w:r>
      <w:r>
        <w:rPr>
          <w:rStyle w:val="165"/>
          <w:i w:val="0"/>
          <w:iCs w:val="0"/>
          <w:color w:val="auto"/>
        </w:rPr>
        <w:t>.4</w:t>
      </w:r>
      <w:r>
        <w:rPr>
          <w:rStyle w:val="165"/>
          <w:i w:val="0"/>
          <w:iCs w:val="0"/>
          <w:color w:val="auto"/>
        </w:rPr>
        <w:tab/>
      </w:r>
      <w:r>
        <w:rPr>
          <w:rStyle w:val="165"/>
          <w:i w:val="0"/>
          <w:iCs w:val="0"/>
          <w:color w:val="auto"/>
        </w:rPr>
        <w:t>Evaluation of potential solutions</w:t>
      </w:r>
      <w:bookmarkEnd w:id="111"/>
      <w:bookmarkEnd w:id="112"/>
    </w:p>
    <w:p>
      <w:pPr>
        <w:pStyle w:val="4"/>
        <w:rPr>
          <w:lang w:eastAsia="zh-CN"/>
        </w:rPr>
      </w:pPr>
      <w:bookmarkStart w:id="113" w:name="_Toc176937999"/>
      <w:bookmarkStart w:id="114" w:name="_Toc176874285"/>
      <w:r>
        <w:rPr>
          <w:lang w:eastAsia="zh-CN"/>
        </w:rPr>
        <w:t>5.5</w:t>
      </w:r>
      <w:r>
        <w:rPr>
          <w:lang w:eastAsia="zh-CN"/>
        </w:rPr>
        <w:tab/>
      </w:r>
      <w:r>
        <w:rPr>
          <w:lang w:eastAsia="zh-CN"/>
        </w:rPr>
        <w:t>Use case 5: NDT support to network automation</w:t>
      </w:r>
      <w:bookmarkEnd w:id="113"/>
      <w:bookmarkEnd w:id="114"/>
    </w:p>
    <w:p>
      <w:pPr>
        <w:pStyle w:val="5"/>
        <w:rPr>
          <w:rStyle w:val="165"/>
          <w:i w:val="0"/>
          <w:iCs w:val="0"/>
          <w:color w:val="auto"/>
        </w:rPr>
      </w:pPr>
      <w:bookmarkStart w:id="115" w:name="_Toc176938000"/>
      <w:bookmarkStart w:id="116" w:name="_Toc176874286"/>
      <w:r>
        <w:rPr>
          <w:rStyle w:val="165"/>
          <w:i w:val="0"/>
          <w:color w:val="auto"/>
        </w:rPr>
        <w:t>5.5.1</w:t>
      </w:r>
      <w:r>
        <w:rPr>
          <w:rStyle w:val="165"/>
          <w:i w:val="0"/>
          <w:color w:val="auto"/>
        </w:rPr>
        <w:tab/>
      </w:r>
      <w:r>
        <w:rPr>
          <w:rStyle w:val="165"/>
          <w:i w:val="0"/>
          <w:color w:val="auto"/>
        </w:rPr>
        <w:t>Description</w:t>
      </w:r>
      <w:bookmarkEnd w:id="115"/>
      <w:bookmarkEnd w:id="116"/>
    </w:p>
    <w:p>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pPr>
        <w:rPr>
          <w:ins w:id="179" w:author="cmcc" w:date="2024-10-21T16:01:01Z"/>
        </w:rPr>
      </w:pPr>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pPr>
        <w:jc w:val="both"/>
        <w:rPr>
          <w:ins w:id="180" w:author="cmcc" w:date="2024-10-21T16:01:02Z"/>
          <w:lang w:val="en-US" w:eastAsia="ja-JP"/>
        </w:rPr>
      </w:pPr>
      <w:ins w:id="181" w:author="cmcc" w:date="2024-10-21T16:01:02Z">
        <w:r>
          <w:rPr>
            <w:lang w:val="en-US" w:eastAsia="ja-JP"/>
          </w:rPr>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ins>
    </w:p>
    <w:p/>
    <w:p>
      <w:pPr>
        <w:pStyle w:val="5"/>
        <w:rPr>
          <w:rStyle w:val="165"/>
          <w:i w:val="0"/>
          <w:color w:val="auto"/>
        </w:rPr>
      </w:pPr>
      <w:bookmarkStart w:id="117" w:name="_Toc176938001"/>
      <w:bookmarkStart w:id="118" w:name="_Toc176874287"/>
      <w:r>
        <w:rPr>
          <w:rStyle w:val="165"/>
          <w:rFonts w:hint="eastAsia"/>
          <w:i w:val="0"/>
          <w:color w:val="auto"/>
        </w:rPr>
        <w:t>5.5.2</w:t>
      </w:r>
      <w:r>
        <w:rPr>
          <w:rStyle w:val="165"/>
          <w:rFonts w:hint="eastAsia"/>
          <w:i w:val="0"/>
          <w:color w:val="auto"/>
        </w:rPr>
        <w:tab/>
      </w:r>
      <w:r>
        <w:rPr>
          <w:rStyle w:val="165"/>
          <w:rFonts w:hint="eastAsia"/>
          <w:i w:val="0"/>
          <w:color w:val="auto"/>
        </w:rPr>
        <w:t>Potential Requirements</w:t>
      </w:r>
      <w:bookmarkEnd w:id="117"/>
      <w:bookmarkEnd w:id="118"/>
    </w:p>
    <w:p>
      <w:pPr>
        <w:jc w:val="both"/>
        <w:rPr>
          <w:lang w:val="en-US"/>
        </w:rPr>
      </w:pPr>
      <w:r>
        <w:rPr>
          <w:color w:val="000000"/>
          <w:lang w:val="en-US"/>
        </w:rPr>
        <w:t>REQ-NDT</w:t>
      </w:r>
      <w:r>
        <w:t>-1: The NDT should support a capability to model the behavior of the network and provide the outcomes of such modelling to consumers.</w:t>
      </w:r>
    </w:p>
    <w:p>
      <w:pPr>
        <w:jc w:val="both"/>
        <w:rPr>
          <w:lang w:val="en-US"/>
        </w:rPr>
      </w:pPr>
      <w:r>
        <w:rPr>
          <w:color w:val="000000"/>
          <w:lang w:val="en-US"/>
        </w:rPr>
        <w:t>REQ-NDT</w:t>
      </w:r>
      <w:r>
        <w:t>-2: The NDT should support a capability enabling an Mns consumer to define the network scenario that should be modelled and simulated.</w:t>
      </w:r>
    </w:p>
    <w:p>
      <w:pPr>
        <w:jc w:val="both"/>
      </w:pPr>
      <w:r>
        <w:rPr>
          <w:color w:val="000000"/>
          <w:lang w:val="en-US"/>
        </w:rPr>
        <w:t>REQ-NDT</w:t>
      </w:r>
      <w:r>
        <w:t>-3: The NDT should support a capability to provide an output representing the statues of different network metrics for the simulated scenario.</w:t>
      </w:r>
    </w:p>
    <w:p>
      <w:pPr>
        <w:jc w:val="both"/>
      </w:pPr>
      <w:r>
        <w:t>REQ-NDT-</w:t>
      </w:r>
      <w:r>
        <w:rPr>
          <w:rFonts w:hint="eastAsia" w:eastAsia="宋体"/>
          <w:lang w:val="en-US" w:eastAsia="zh-CN"/>
        </w:rPr>
        <w:t>4</w:t>
      </w:r>
      <w:r>
        <w:t xml:space="preserve">:  The NDT should support a capability enabling an MnS consumer to specify NDT characteristics or configurations </w:t>
      </w:r>
    </w:p>
    <w:p>
      <w:pPr>
        <w:jc w:val="both"/>
      </w:pPr>
      <w:r>
        <w:t xml:space="preserve">Note: example characteristics include </w:t>
      </w:r>
    </w:p>
    <w:p>
      <w:pPr>
        <w:pStyle w:val="151"/>
        <w:numPr>
          <w:ilvl w:val="0"/>
          <w:numId w:val="5"/>
        </w:numPr>
        <w:jc w:val="both"/>
        <w:rPr>
          <w:ins w:id="182" w:author="Deep-147x" w:date="2024-10-17T10:29:00Z"/>
        </w:rPr>
      </w:pPr>
      <w:r>
        <w:t>environment data sources (e.g. weather, synthetic data etc), and the related data characteristics (e.g. robustness, data granularity, maximum tolerable latency)</w:t>
      </w:r>
      <w:ins w:id="183" w:author="Deep-147x" w:date="2024-10-17T10:28:00Z">
        <w:r>
          <w:rPr/>
          <w:t xml:space="preserve">, </w:t>
        </w:r>
      </w:ins>
    </w:p>
    <w:p>
      <w:pPr>
        <w:pStyle w:val="151"/>
        <w:numPr>
          <w:ilvl w:val="0"/>
          <w:numId w:val="5"/>
        </w:numPr>
        <w:jc w:val="both"/>
      </w:pPr>
      <w:ins w:id="184" w:author="Deep-147x" w:date="2024-10-17T10:29:00Z">
        <w:r>
          <w:rPr/>
          <w:t xml:space="preserve">environment characteristics  (e.g </w:t>
        </w:r>
      </w:ins>
      <w:ins w:id="185" w:author="Deep-147x" w:date="2024-10-17T10:28:00Z">
        <w:r>
          <w:rPr/>
          <w:t>network load, time of the day and energy saving state</w:t>
        </w:r>
      </w:ins>
      <w:ins w:id="186" w:author="Deep-147x" w:date="2024-10-17T10:29:00Z">
        <w:r>
          <w:rPr/>
          <w:t>).</w:t>
        </w:r>
      </w:ins>
      <w:del w:id="187" w:author="Deep-147x" w:date="2024-10-17T10:29:00Z">
        <w:r>
          <w:rPr/>
          <w:delText xml:space="preserve"> </w:delText>
        </w:r>
      </w:del>
    </w:p>
    <w:p>
      <w:pPr>
        <w:jc w:val="both"/>
        <w:rPr>
          <w:ins w:id="188" w:author="Deep-147x" w:date="2024-10-17T10:27:00Z"/>
        </w:rPr>
      </w:pPr>
      <w:r>
        <w:t>REQ-NDT-</w:t>
      </w:r>
      <w:r>
        <w:rPr>
          <w:rFonts w:hint="eastAsia" w:eastAsia="宋体"/>
          <w:lang w:val="en-US" w:eastAsia="zh-CN"/>
        </w:rPr>
        <w:t>5</w:t>
      </w:r>
      <w:r>
        <w:t xml:space="preserve">: The NDT should support a capability to inform the MnS consumer whether a specific set of NDT characteristics or configurations defined by the Mns consumer are feasible or if not what changes could be made to the NDT configurations to make then feasible. </w:t>
      </w:r>
    </w:p>
    <w:p>
      <w:pPr>
        <w:rPr>
          <w:lang w:val="en-US" w:eastAsia="ja-JP"/>
        </w:rPr>
      </w:pPr>
      <w:ins w:id="189" w:author="Deep-147x" w:date="2024-10-17T10:27:00Z">
        <w:r>
          <w:rPr>
            <w:b/>
            <w:lang w:val="en-US" w:eastAsia="zh-CN"/>
          </w:rPr>
          <w:t>REQ</w:t>
        </w:r>
      </w:ins>
      <w:ins w:id="190" w:author="Deep-147x" w:date="2024-10-17T10:27:00Z">
        <w:r>
          <w:rPr>
            <w:rFonts w:hint="eastAsia"/>
            <w:b/>
            <w:lang w:val="en-US" w:eastAsia="zh-CN"/>
          </w:rPr>
          <w:t>-</w:t>
        </w:r>
      </w:ins>
      <w:ins w:id="191" w:author="Deep-147x" w:date="2024-10-17T10:27:00Z">
        <w:r>
          <w:rPr>
            <w:b/>
            <w:lang w:val="en-US" w:eastAsia="zh-CN"/>
          </w:rPr>
          <w:t>NDTN_PM</w:t>
        </w:r>
      </w:ins>
      <w:ins w:id="192" w:author="Deep-147x" w:date="2024-10-17T10:27:00Z">
        <w:r>
          <w:rPr>
            <w:rFonts w:hint="eastAsia"/>
            <w:b/>
            <w:lang w:val="en-US" w:eastAsia="zh-CN"/>
          </w:rPr>
          <w:t>-</w:t>
        </w:r>
      </w:ins>
      <w:ins w:id="193" w:author="Deep-147x" w:date="2024-10-17T10:27:00Z">
        <w:r>
          <w:rPr>
            <w:b/>
            <w:lang w:val="en-US" w:eastAsia="zh-CN"/>
          </w:rPr>
          <w:t xml:space="preserve">1:  </w:t>
        </w:r>
      </w:ins>
      <w:ins w:id="194" w:author="Deep-147x" w:date="2024-10-17T10:27:00Z">
        <w:r>
          <w:rPr>
            <w:lang w:val="en-US" w:eastAsia="ja-JP"/>
          </w:rPr>
          <w:t xml:space="preserve">The NDT should support a capability </w:t>
        </w:r>
      </w:ins>
      <w:ins w:id="195" w:author="Deep-147x" w:date="2024-10-17T11:16:00Z">
        <w:r>
          <w:rPr>
            <w:lang w:val="en-US" w:eastAsia="ja-JP"/>
          </w:rPr>
          <w:t>to provide a report/output for NDT simulation/emulation achieving certain</w:t>
        </w:r>
      </w:ins>
      <w:ins w:id="196" w:author="Deep-147x" w:date="2024-10-17T11:17:00Z">
        <w:r>
          <w:rPr>
            <w:lang w:val="en-US" w:eastAsia="ja-JP"/>
          </w:rPr>
          <w:t xml:space="preserve"> target performance threshold and QoS</w:t>
        </w:r>
      </w:ins>
      <w:ins w:id="197" w:author="Deep-147x" w:date="2024-10-17T11:18:00Z">
        <w:r>
          <w:rPr>
            <w:lang w:val="en-US" w:eastAsia="ja-JP"/>
          </w:rPr>
          <w:t>.</w:t>
        </w:r>
      </w:ins>
    </w:p>
    <w:p>
      <w:pPr>
        <w:spacing w:after="0"/>
        <w:jc w:val="both"/>
        <w:rPr>
          <w:rFonts w:ascii="Arial" w:hAnsi="Arial"/>
          <w:sz w:val="28"/>
          <w:lang w:val="en-US"/>
        </w:rPr>
      </w:pPr>
    </w:p>
    <w:p/>
    <w:p>
      <w:pPr>
        <w:pStyle w:val="5"/>
        <w:rPr>
          <w:rStyle w:val="165"/>
          <w:i w:val="0"/>
          <w:color w:val="auto"/>
        </w:rPr>
      </w:pPr>
      <w:bookmarkStart w:id="119" w:name="_Toc176874288"/>
      <w:bookmarkStart w:id="120" w:name="_Toc176938002"/>
      <w:r>
        <w:rPr>
          <w:rStyle w:val="165"/>
          <w:rFonts w:hint="eastAsia"/>
          <w:i w:val="0"/>
          <w:color w:val="auto"/>
        </w:rPr>
        <w:t>5.5.3</w:t>
      </w:r>
      <w:r>
        <w:rPr>
          <w:rStyle w:val="165"/>
          <w:rFonts w:hint="eastAsia"/>
          <w:i w:val="0"/>
          <w:color w:val="auto"/>
        </w:rPr>
        <w:tab/>
      </w:r>
      <w:r>
        <w:rPr>
          <w:rStyle w:val="165"/>
          <w:rFonts w:hint="eastAsia"/>
          <w:i w:val="0"/>
          <w:color w:val="auto"/>
        </w:rPr>
        <w:t>Potential Solutions</w:t>
      </w:r>
      <w:bookmarkEnd w:id="119"/>
      <w:bookmarkEnd w:id="120"/>
    </w:p>
    <w:p>
      <w:pPr>
        <w:numPr>
          <w:ilvl w:val="0"/>
          <w:numId w:val="6"/>
        </w:numPr>
        <w:rPr>
          <w:color w:val="000000"/>
          <w:lang w:val="en-US"/>
        </w:rPr>
      </w:pPr>
      <w:bookmarkStart w:id="121" w:name="_Toc176874289"/>
      <w:bookmarkStart w:id="122" w:name="_Toc176938003"/>
      <w:r>
        <w:rPr>
          <w:color w:val="000000"/>
          <w:lang w:val="en-US"/>
        </w:rPr>
        <w:t>introduce an information object class representing an NDT, say called NetworkDigitalTwin</w:t>
      </w:r>
    </w:p>
    <w:p>
      <w:pPr>
        <w:numPr>
          <w:ilvl w:val="0"/>
          <w:numId w:val="6"/>
        </w:numPr>
        <w:rPr>
          <w:color w:val="000000"/>
          <w:lang w:val="en-US"/>
        </w:rPr>
      </w:pPr>
      <w:r>
        <w:rPr>
          <w:color w:val="000000"/>
          <w:lang w:val="en-US"/>
        </w:rPr>
        <w:t>introduce a data type representing the network scenario to be modeled and simulated, say called nDTSimulationScope</w:t>
      </w:r>
    </w:p>
    <w:p>
      <w:pPr>
        <w:numPr>
          <w:ilvl w:val="0"/>
          <w:numId w:val="6"/>
        </w:numPr>
        <w:rPr>
          <w:color w:val="000000"/>
          <w:lang w:val="en-US"/>
        </w:rPr>
      </w:pPr>
      <w:r>
        <w:rPr>
          <w:color w:val="000000"/>
          <w:lang w:val="en-US"/>
        </w:rPr>
        <w:t xml:space="preserve">introduce a data type representing the output of modelling and simulating a specific network scenario. The datatype may be called nDTSimulationOutput </w:t>
      </w:r>
    </w:p>
    <w:p>
      <w:pPr>
        <w:numPr>
          <w:ilvl w:val="1"/>
          <w:numId w:val="6"/>
        </w:numPr>
        <w:rPr>
          <w:color w:val="000000"/>
          <w:lang w:val="en-US"/>
        </w:rPr>
      </w:pPr>
      <w:r>
        <w:rPr>
          <w:color w:val="000000"/>
          <w:lang w:val="en-US"/>
        </w:rPr>
        <w:t>the NDT may have 1 or more nDTSimulationOutput objects wit</w:t>
      </w:r>
      <w:ins w:id="198" w:author="Deep-147" w:date="2024-10-16T12:41:00Z">
        <w:r>
          <w:rPr>
            <w:color w:val="000000"/>
            <w:lang w:val="en-US"/>
          </w:rPr>
          <w:t>h information on the best possible performance data achieved in the simulation.</w:t>
        </w:r>
      </w:ins>
    </w:p>
    <w:p>
      <w:pPr>
        <w:numPr>
          <w:ilvl w:val="0"/>
          <w:numId w:val="6"/>
        </w:numPr>
        <w:rPr>
          <w:color w:val="000000"/>
          <w:lang w:val="en-US"/>
        </w:rPr>
      </w:pPr>
      <w:r>
        <w:rPr>
          <w:color w:val="000000"/>
        </w:rPr>
        <w:t>introduce a data type representing the performance data and/or KPI that are computed by the NDT for the simulated scenario to report the NDT results.</w:t>
      </w:r>
    </w:p>
    <w:p>
      <w:pPr>
        <w:numPr>
          <w:ilvl w:val="0"/>
          <w:numId w:val="6"/>
        </w:numPr>
        <w:rPr>
          <w:color w:val="000000"/>
          <w:lang w:val="en-US"/>
        </w:rPr>
      </w:pPr>
      <w:r>
        <w:rPr>
          <w:color w:val="000000"/>
          <w:lang w:val="en-US"/>
        </w:rPr>
        <w:t>introduce a data type representing the characteristics of the ND, say called nDTcharacteristics. This is configurable by the MnS consumer to include the following information:</w:t>
      </w:r>
    </w:p>
    <w:p>
      <w:pPr>
        <w:pStyle w:val="151"/>
        <w:numPr>
          <w:ilvl w:val="1"/>
          <w:numId w:val="5"/>
        </w:numPr>
        <w:jc w:val="both"/>
        <w:rPr>
          <w:ins w:id="199" w:author="Deep-147" w:date="2024-10-16T12:41:00Z"/>
        </w:rPr>
      </w:pPr>
      <w:r>
        <w:t xml:space="preserve">environment data sources (e.g. weather, synthetic data etc,) and the related data characteristics (e.g., data granularity, maximum tolerable latency) </w:t>
      </w:r>
    </w:p>
    <w:p>
      <w:pPr>
        <w:pStyle w:val="151"/>
        <w:numPr>
          <w:ilvl w:val="1"/>
          <w:numId w:val="5"/>
        </w:numPr>
        <w:rPr>
          <w:ins w:id="200" w:author="Deep-147" w:date="2024-10-16T12:41:00Z"/>
        </w:rPr>
      </w:pPr>
      <w:ins w:id="201" w:author="Deep-147" w:date="2024-10-16T12:41:00Z">
        <w:r>
          <w:rPr/>
          <w:t>PM Threshold: This defines the target thresholds for PMs that should be achieved by the NDT simulation.</w:t>
        </w:r>
      </w:ins>
    </w:p>
    <w:p>
      <w:pPr>
        <w:pStyle w:val="151"/>
        <w:numPr>
          <w:ilvl w:val="1"/>
          <w:numId w:val="5"/>
        </w:numPr>
        <w:rPr>
          <w:ins w:id="202" w:author="Deep-147" w:date="2024-10-16T12:41:00Z"/>
        </w:rPr>
      </w:pPr>
      <w:ins w:id="203" w:author="Deep-147" w:date="2024-10-16T12:41:00Z">
        <w:r>
          <w:rPr/>
          <w:t>Target Load: This defines the target load of the simulated network nodes. This can be defined in terms of virtual resource usage or in an implementation specific way with a linear scale from 1 to 10.</w:t>
        </w:r>
      </w:ins>
    </w:p>
    <w:p>
      <w:pPr>
        <w:pStyle w:val="151"/>
        <w:numPr>
          <w:ilvl w:val="1"/>
          <w:numId w:val="5"/>
        </w:numPr>
        <w:rPr>
          <w:ins w:id="204" w:author="Deep-147" w:date="2024-10-16T12:41:00Z"/>
        </w:rPr>
      </w:pPr>
      <w:ins w:id="205" w:author="Deep-147" w:date="2024-10-16T12:41:00Z">
        <w:r>
          <w:rPr/>
          <w:t>Target Energy Saving: This defines whether the energy-saving features should be enabled or disabled for the network nodes that are being simulated.</w:t>
        </w:r>
      </w:ins>
    </w:p>
    <w:p>
      <w:pPr>
        <w:pStyle w:val="151"/>
        <w:numPr>
          <w:ilvl w:val="1"/>
          <w:numId w:val="5"/>
        </w:numPr>
        <w:rPr>
          <w:ins w:id="206" w:author="Deep-147" w:date="2024-10-16T12:41:00Z"/>
        </w:rPr>
      </w:pPr>
      <w:ins w:id="207" w:author="Deep-147" w:date="2024-10-16T12:41:00Z">
        <w:r>
          <w:rPr/>
          <w:t>TargetTime: This defines the target time at which the performance of the nodes need to be collected. This can be defined in terms time of day. This relates to the Scheduler IOC defined in TS 28.622.</w:t>
        </w:r>
      </w:ins>
    </w:p>
    <w:p>
      <w:pPr>
        <w:pStyle w:val="151"/>
        <w:numPr>
          <w:ilvl w:val="1"/>
          <w:numId w:val="5"/>
        </w:numPr>
        <w:jc w:val="both"/>
      </w:pPr>
      <w:ins w:id="208" w:author="Deep-147" w:date="2024-10-16T12:41:00Z">
        <w:r>
          <w:rPr/>
          <w:t>Granularity: This defines the granularity to collect performance data. This relates to granularityPeriod attribute defined in TS 28.622.</w:t>
        </w:r>
      </w:ins>
    </w:p>
    <w:p>
      <w:pPr>
        <w:pStyle w:val="5"/>
        <w:rPr>
          <w:rStyle w:val="165"/>
          <w:i w:val="0"/>
          <w:color w:val="auto"/>
        </w:rPr>
      </w:pPr>
      <w:r>
        <w:rPr>
          <w:rStyle w:val="165"/>
          <w:rFonts w:hint="eastAsia"/>
          <w:i w:val="0"/>
          <w:color w:val="auto"/>
        </w:rPr>
        <w:t>5.5.4</w:t>
      </w:r>
      <w:r>
        <w:rPr>
          <w:rStyle w:val="165"/>
          <w:rFonts w:hint="eastAsia"/>
          <w:i w:val="0"/>
          <w:color w:val="auto"/>
        </w:rPr>
        <w:tab/>
      </w:r>
      <w:r>
        <w:rPr>
          <w:rStyle w:val="165"/>
          <w:rFonts w:hint="eastAsia"/>
          <w:i w:val="0"/>
          <w:color w:val="auto"/>
        </w:rPr>
        <w:t>Evaluation of solutions</w:t>
      </w:r>
      <w:bookmarkEnd w:id="121"/>
      <w:bookmarkEnd w:id="122"/>
    </w:p>
    <w:p>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pPr>
        <w:rPr>
          <w:lang w:eastAsia="zh-CN"/>
        </w:rPr>
      </w:pPr>
    </w:p>
    <w:p>
      <w:pPr>
        <w:pStyle w:val="4"/>
      </w:pPr>
      <w:bookmarkStart w:id="123" w:name="_Toc176938004"/>
      <w:bookmarkStart w:id="124" w:name="_Toc176874290"/>
      <w:r>
        <w:t>5.</w:t>
      </w:r>
      <w:r>
        <w:rPr>
          <w:rFonts w:hint="eastAsia" w:eastAsia="宋体"/>
          <w:lang w:eastAsia="zh-CN"/>
        </w:rPr>
        <w:t>6</w:t>
      </w:r>
      <w:r>
        <w:tab/>
      </w:r>
      <w:r>
        <w:t xml:space="preserve">Use case </w:t>
      </w:r>
      <w:r>
        <w:rPr>
          <w:rFonts w:hint="eastAsia" w:eastAsia="宋体"/>
          <w:lang w:eastAsia="zh-CN"/>
        </w:rPr>
        <w:t>6</w:t>
      </w:r>
      <w:r>
        <w:t>: Using NDT to generate ML training data</w:t>
      </w:r>
      <w:bookmarkEnd w:id="123"/>
      <w:r>
        <w:t xml:space="preserve"> </w:t>
      </w:r>
      <w:bookmarkEnd w:id="124"/>
    </w:p>
    <w:p>
      <w:pPr>
        <w:pStyle w:val="5"/>
        <w:rPr>
          <w:rStyle w:val="165"/>
          <w:i w:val="0"/>
          <w:color w:val="auto"/>
        </w:rPr>
      </w:pPr>
      <w:bookmarkStart w:id="125" w:name="_Toc176938005"/>
      <w:bookmarkStart w:id="126" w:name="_Toc176874291"/>
      <w:r>
        <w:rPr>
          <w:rStyle w:val="165"/>
          <w:rFonts w:hint="eastAsia"/>
          <w:i w:val="0"/>
          <w:color w:val="auto"/>
        </w:rPr>
        <w:t>5.6.</w:t>
      </w:r>
      <w:r>
        <w:rPr>
          <w:rStyle w:val="165"/>
          <w:i w:val="0"/>
          <w:color w:val="auto"/>
        </w:rPr>
        <w:t>1</w:t>
      </w:r>
      <w:r>
        <w:rPr>
          <w:rStyle w:val="165"/>
          <w:i w:val="0"/>
          <w:color w:val="auto"/>
        </w:rPr>
        <w:tab/>
      </w:r>
      <w:r>
        <w:rPr>
          <w:rStyle w:val="165"/>
          <w:i w:val="0"/>
          <w:color w:val="auto"/>
        </w:rPr>
        <w:t>Description</w:t>
      </w:r>
      <w:bookmarkEnd w:id="125"/>
      <w:bookmarkEnd w:id="126"/>
    </w:p>
    <w:p>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pPr>
        <w:rPr>
          <w:lang w:eastAsia="zh-CN"/>
        </w:rPr>
      </w:pPr>
      <w:r>
        <w:rPr>
          <w:lang w:eastAsia="zh-CN"/>
        </w:rPr>
        <w:t>However, obtaining data from the network has two limitations:</w:t>
      </w:r>
    </w:p>
    <w:p>
      <w:pPr>
        <w:pStyle w:val="112"/>
        <w:rPr>
          <w:lang w:eastAsia="zh-CN"/>
        </w:rPr>
      </w:pPr>
      <w:r>
        <w:rPr>
          <w:lang w:eastAsia="zh-CN"/>
        </w:rPr>
        <w:t>-</w:t>
      </w:r>
      <w:r>
        <w:rPr>
          <w:lang w:eastAsia="zh-CN"/>
        </w:rPr>
        <w:tab/>
      </w:r>
      <w:r>
        <w:rPr>
          <w:lang w:eastAsia="zh-CN"/>
        </w:rPr>
        <w:t>The quantity of issues happened in actual mobile network is limited.</w:t>
      </w:r>
    </w:p>
    <w:p>
      <w:pPr>
        <w:pStyle w:val="112"/>
        <w:rPr>
          <w:lang w:eastAsia="zh-CN"/>
        </w:rPr>
      </w:pPr>
      <w:r>
        <w:rPr>
          <w:lang w:eastAsia="zh-CN"/>
        </w:rPr>
        <w:t>-</w:t>
      </w:r>
      <w:r>
        <w:rPr>
          <w:lang w:eastAsia="zh-CN"/>
        </w:rPr>
        <w:tab/>
      </w:r>
      <w:r>
        <w:rPr>
          <w:lang w:eastAsia="zh-CN"/>
        </w:rPr>
        <w:t>The variety of issues happened in actual mobile network is limited. There could be corner network issues cases that hardly happen in real life.</w:t>
      </w:r>
    </w:p>
    <w:p>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pPr>
        <w:pStyle w:val="5"/>
        <w:rPr>
          <w:rStyle w:val="165"/>
          <w:i w:val="0"/>
          <w:iCs w:val="0"/>
          <w:color w:val="auto"/>
        </w:rPr>
      </w:pPr>
      <w:bookmarkStart w:id="127" w:name="_Toc176938006"/>
      <w:bookmarkStart w:id="128" w:name="_Toc176874292"/>
      <w:r>
        <w:rPr>
          <w:rStyle w:val="165"/>
          <w:rFonts w:hint="eastAsia"/>
          <w:i w:val="0"/>
          <w:iCs w:val="0"/>
          <w:color w:val="auto"/>
        </w:rPr>
        <w:t>5</w:t>
      </w:r>
      <w:r>
        <w:rPr>
          <w:rStyle w:val="165"/>
          <w:i w:val="0"/>
          <w:iCs w:val="0"/>
          <w:color w:val="auto"/>
        </w:rPr>
        <w:t>.</w:t>
      </w:r>
      <w:r>
        <w:rPr>
          <w:rStyle w:val="165"/>
          <w:rFonts w:hint="eastAsia"/>
          <w:i w:val="0"/>
          <w:iCs w:val="0"/>
          <w:color w:val="auto"/>
        </w:rPr>
        <w:t>6</w:t>
      </w:r>
      <w:r>
        <w:rPr>
          <w:rStyle w:val="165"/>
          <w:i w:val="0"/>
          <w:iCs w:val="0"/>
          <w:color w:val="auto"/>
        </w:rPr>
        <w:t>.2</w:t>
      </w:r>
      <w:r>
        <w:rPr>
          <w:rStyle w:val="165"/>
          <w:i w:val="0"/>
          <w:iCs w:val="0"/>
          <w:color w:val="auto"/>
        </w:rPr>
        <w:tab/>
      </w:r>
      <w:r>
        <w:rPr>
          <w:rStyle w:val="165"/>
          <w:i w:val="0"/>
          <w:iCs w:val="0"/>
          <w:color w:val="auto"/>
        </w:rPr>
        <w:t>Potential requirements</w:t>
      </w:r>
      <w:bookmarkEnd w:id="127"/>
      <w:bookmarkEnd w:id="128"/>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MnS producer should have the capability to allow an authorized MnS consumer to request generation of simulated network data to be used for ML training.</w:t>
      </w:r>
    </w:p>
    <w:p>
      <w:pPr>
        <w:pStyle w:val="5"/>
        <w:rPr>
          <w:rStyle w:val="166"/>
          <w:i w:val="0"/>
          <w:color w:val="auto"/>
          <w:lang w:eastAsia="zh-CN"/>
        </w:rPr>
      </w:pPr>
      <w:bookmarkStart w:id="129" w:name="_Toc176938007"/>
      <w:bookmarkStart w:id="130" w:name="_Toc176874293"/>
      <w:r>
        <w:rPr>
          <w:rStyle w:val="166"/>
          <w:rFonts w:hint="eastAsia"/>
          <w:i w:val="0"/>
          <w:color w:val="auto"/>
          <w:lang w:eastAsia="zh-CN"/>
        </w:rPr>
        <w:t>5</w:t>
      </w:r>
      <w:r>
        <w:rPr>
          <w:rStyle w:val="166"/>
          <w:i w:val="0"/>
          <w:color w:val="auto"/>
          <w:lang w:eastAsia="zh-CN"/>
        </w:rPr>
        <w:t>.</w:t>
      </w:r>
      <w:r>
        <w:rPr>
          <w:rStyle w:val="166"/>
          <w:rFonts w:hint="eastAsia"/>
          <w:i w:val="0"/>
          <w:color w:val="auto"/>
          <w:lang w:eastAsia="zh-CN"/>
        </w:rPr>
        <w:t>6</w:t>
      </w:r>
      <w:r>
        <w:rPr>
          <w:rStyle w:val="166"/>
          <w:i w:val="0"/>
          <w:color w:val="auto"/>
          <w:lang w:eastAsia="zh-CN"/>
        </w:rPr>
        <w:t>.</w:t>
      </w:r>
      <w:r>
        <w:rPr>
          <w:rStyle w:val="166"/>
          <w:rFonts w:hint="eastAsia"/>
          <w:i w:val="0"/>
          <w:color w:val="auto"/>
          <w:lang w:eastAsia="zh-CN"/>
        </w:rPr>
        <w:t>3</w:t>
      </w:r>
      <w:r>
        <w:rPr>
          <w:rStyle w:val="166"/>
          <w:i w:val="0"/>
          <w:color w:val="auto"/>
          <w:lang w:eastAsia="zh-CN"/>
        </w:rPr>
        <w:tab/>
      </w:r>
      <w:r>
        <w:rPr>
          <w:rStyle w:val="166"/>
          <w:i w:val="0"/>
          <w:color w:val="auto"/>
          <w:lang w:eastAsia="zh-CN"/>
        </w:rPr>
        <w:t>Potential solutions</w:t>
      </w:r>
      <w:bookmarkEnd w:id="129"/>
      <w:bookmarkEnd w:id="130"/>
    </w:p>
    <w:p>
      <w:pPr>
        <w:pStyle w:val="6"/>
        <w:rPr>
          <w:lang w:eastAsia="zh-CN"/>
        </w:rPr>
      </w:pPr>
      <w:bookmarkStart w:id="131" w:name="_Toc176874294"/>
      <w:bookmarkStart w:id="132" w:name="_Toc176938008"/>
      <w:r>
        <w:rPr>
          <w:lang w:eastAsia="zh-CN"/>
        </w:rPr>
        <w:t>5.6.3.</w:t>
      </w:r>
      <w:r>
        <w:rPr>
          <w:rFonts w:hint="eastAsia"/>
          <w:lang w:eastAsia="zh-CN"/>
        </w:rPr>
        <w:t>1</w:t>
      </w:r>
      <w:r>
        <w:rPr>
          <w:lang w:eastAsia="zh-CN"/>
        </w:rPr>
        <w:tab/>
      </w:r>
      <w:r>
        <w:rPr>
          <w:lang w:eastAsia="zh-CN"/>
        </w:rPr>
        <w:t xml:space="preserve">Solution </w:t>
      </w:r>
      <w:r>
        <w:rPr>
          <w:rFonts w:hint="eastAsia"/>
          <w:lang w:eastAsia="zh-CN"/>
        </w:rPr>
        <w:t>1</w:t>
      </w:r>
      <w:bookmarkEnd w:id="131"/>
      <w:bookmarkEnd w:id="132"/>
    </w:p>
    <w:p>
      <w:pPr>
        <w:pStyle w:val="114"/>
      </w:pPr>
      <w:r>
        <w:object>
          <v:shape id="_x0000_i1030" o:spt="75" type="#_x0000_t75" style="height:238.5pt;width:323.5pt;" o:ole="t" filled="f" o:preferrelative="t" stroked="f" coordsize="21600,21600">
            <v:path/>
            <v:fill on="f" focussize="0,0"/>
            <v:stroke on="f" joinstyle="miter"/>
            <v:imagedata r:id="rId20" cropleft="3274f" croptop="4306f" cropright="3609f" cropbottom="4406f" o:title=""/>
            <o:lock v:ext="edit" aspectratio="t"/>
            <w10:wrap type="none"/>
            <w10:anchorlock/>
          </v:shape>
          <o:OLEObject Type="Embed" ProgID="Visio.Drawing.11" ShapeID="_x0000_i1030" DrawAspect="Content" ObjectID="_1468075730" r:id="rId19">
            <o:LockedField>false</o:LockedField>
          </o:OLEObject>
        </w:object>
      </w:r>
    </w:p>
    <w:p>
      <w:pPr>
        <w:pStyle w:val="121"/>
        <w:rPr>
          <w:lang w:eastAsia="zh-CN"/>
        </w:rPr>
      </w:pPr>
      <w:r>
        <w:t>Figure 5.</w:t>
      </w:r>
      <w:r>
        <w:rPr>
          <w:rFonts w:hint="eastAsia"/>
          <w:lang w:eastAsia="zh-CN"/>
        </w:rPr>
        <w:t>6</w:t>
      </w:r>
      <w:r>
        <w:t>.3.1-</w:t>
      </w:r>
      <w:r>
        <w:rPr>
          <w:rFonts w:hint="eastAsia" w:eastAsia="宋体"/>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pPr>
        <w:pStyle w:val="112"/>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pPr>
        <w:pStyle w:val="112"/>
        <w:rPr>
          <w:lang w:eastAsia="zh-CN"/>
        </w:rPr>
      </w:pPr>
      <w:r>
        <w:rPr>
          <w:lang w:eastAsia="zh-CN"/>
        </w:rPr>
        <w:tab/>
      </w:r>
      <w:r>
        <w:rPr>
          <w:rFonts w:hint="eastAsia"/>
          <w:lang w:eastAsia="zh-CN"/>
        </w:rPr>
        <w:t>Data requirements may include the following:</w:t>
      </w:r>
    </w:p>
    <w:p>
      <w:pPr>
        <w:pStyle w:val="123"/>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pPr>
        <w:pStyle w:val="123"/>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pPr>
        <w:pStyle w:val="123"/>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pPr>
        <w:pStyle w:val="123"/>
        <w:rPr>
          <w:lang w:eastAsia="zh-CN"/>
        </w:rPr>
      </w:pPr>
      <w:r>
        <w:rPr>
          <w:rFonts w:hint="eastAsia"/>
          <w:lang w:eastAsia="zh-CN"/>
        </w:rPr>
        <w:t>-</w:t>
      </w:r>
      <w:r>
        <w:rPr>
          <w:rFonts w:hint="eastAsia"/>
          <w:lang w:eastAsia="zh-CN"/>
        </w:rPr>
        <w:tab/>
      </w:r>
      <w:r>
        <w:rPr>
          <w:rFonts w:hint="eastAsia"/>
          <w:lang w:eastAsia="zh-CN"/>
        </w:rPr>
        <w:t>Required</w:t>
      </w:r>
      <w:r>
        <w:rPr>
          <w:lang w:eastAsia="zh-CN"/>
        </w:rPr>
        <w:t xml:space="preserve"> data period: indicates the time span of the required data (e.g. one day, one week).</w:t>
      </w:r>
    </w:p>
    <w:p>
      <w:pPr>
        <w:pStyle w:val="123"/>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pPr>
        <w:pStyle w:val="101"/>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pPr>
        <w:rPr>
          <w:lang w:eastAsia="zh-CN"/>
        </w:rPr>
      </w:pPr>
      <w:r>
        <w:rPr>
          <w:rFonts w:hint="eastAsia"/>
          <w:lang w:eastAsia="zh-CN"/>
        </w:rPr>
        <w:t>Simulation scope: the area of the actual mobile network or the managed object that needs to be simulated in NDT. For instance, a geography area, a network slice, etc.</w:t>
      </w:r>
    </w:p>
    <w:p>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pPr>
        <w:pStyle w:val="112"/>
        <w:rPr>
          <w:lang w:eastAsia="zh-CN"/>
        </w:rPr>
      </w:pPr>
      <w:r>
        <w:rPr>
          <w:lang w:eastAsia="zh-CN"/>
        </w:rPr>
        <w:t>2.</w:t>
      </w:r>
      <w:r>
        <w:rPr>
          <w:lang w:eastAsia="zh-CN"/>
        </w:rPr>
        <w:tab/>
      </w:r>
      <w:r>
        <w:rPr>
          <w:rFonts w:hint="eastAsia"/>
          <w:lang w:eastAsia="zh-CN"/>
        </w:rPr>
        <w:t>MnS producer receives the request and determines the simulation object and simulation data.</w:t>
      </w:r>
    </w:p>
    <w:p>
      <w:pPr>
        <w:pStyle w:val="112"/>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pPr>
        <w:pStyle w:val="112"/>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pPr>
        <w:pStyle w:val="112"/>
        <w:rPr>
          <w:lang w:eastAsia="zh-CN"/>
        </w:rPr>
      </w:pPr>
      <w:r>
        <w:rPr>
          <w:lang w:eastAsia="zh-CN"/>
        </w:rPr>
        <w:t>5.</w:t>
      </w:r>
      <w:r>
        <w:rPr>
          <w:lang w:eastAsia="zh-CN"/>
        </w:rPr>
        <w:tab/>
      </w:r>
      <w:r>
        <w:rPr>
          <w:rFonts w:hint="eastAsia"/>
          <w:lang w:eastAsia="zh-CN"/>
        </w:rPr>
        <w:t>MnS producer collects data from the managed entities.</w:t>
      </w:r>
    </w:p>
    <w:p>
      <w:pPr>
        <w:pStyle w:val="112"/>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pPr>
        <w:pStyle w:val="112"/>
        <w:rPr>
          <w:lang w:eastAsia="zh-CN"/>
        </w:rPr>
      </w:pPr>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r>
        <w:rPr>
          <w:lang w:eastAsia="ja-JP"/>
        </w:rPr>
        <w:t>address from which the data may be fetched</w:t>
      </w:r>
      <w:r>
        <w:rPr>
          <w:rFonts w:hint="eastAsia"/>
          <w:lang w:eastAsia="zh-CN"/>
        </w:rPr>
        <w:t>.</w:t>
      </w:r>
    </w:p>
    <w:p>
      <w:pPr>
        <w:pStyle w:val="6"/>
        <w:rPr>
          <w:rStyle w:val="166"/>
          <w:i w:val="0"/>
          <w:iCs w:val="0"/>
          <w:color w:val="auto"/>
        </w:rPr>
      </w:pPr>
      <w:bookmarkStart w:id="133" w:name="_Toc176874295"/>
      <w:bookmarkStart w:id="134" w:name="_Toc176938009"/>
      <w:bookmarkStart w:id="135" w:name="OLE_LINK10"/>
      <w:r>
        <w:rPr>
          <w:lang w:eastAsia="zh-CN"/>
        </w:rPr>
        <w:t>5.6.3.2</w:t>
      </w:r>
      <w:r>
        <w:rPr>
          <w:lang w:eastAsia="zh-CN"/>
        </w:rPr>
        <w:tab/>
      </w:r>
      <w:r>
        <w:rPr>
          <w:lang w:eastAsia="zh-CN"/>
        </w:rPr>
        <w:t>Solution 2</w:t>
      </w:r>
      <w:bookmarkEnd w:id="133"/>
      <w:bookmarkEnd w:id="134"/>
    </w:p>
    <w:p>
      <w:pPr>
        <w:pStyle w:val="114"/>
        <w:rPr>
          <w:lang w:eastAsia="zh-CN"/>
        </w:rPr>
      </w:pPr>
      <w:r>
        <w:rPr>
          <w:lang w:eastAsia="zh-CN"/>
        </w:rPr>
        <w:object>
          <v:shape id="_x0000_i1031" o:spt="75" type="#_x0000_t75" style="height:199pt;width:243pt;" o:ole="t" filled="f" o:preferrelative="t" stroked="f" coordsize="21600,21600">
            <v:path/>
            <v:fill on="f" focussize="0,0"/>
            <v:stroke on="f" joinstyle="miter"/>
            <v:imagedata r:id="rId22" cropleft="4288f" croptop="5299f" cropright="4776f" cropbottom="5421f" o:title=""/>
            <o:lock v:ext="edit" aspectratio="t"/>
            <w10:wrap type="none"/>
            <w10:anchorlock/>
          </v:shape>
          <o:OLEObject Type="Embed" ProgID="Visio.Drawing.11" ShapeID="_x0000_i1031" DrawAspect="Content" ObjectID="_1468075731" r:id="rId21">
            <o:LockedField>false</o:LockedField>
          </o:OLEObject>
        </w:object>
      </w:r>
    </w:p>
    <w:p>
      <w:pPr>
        <w:pStyle w:val="121"/>
        <w:rPr>
          <w:rStyle w:val="167"/>
        </w:rPr>
      </w:pPr>
      <w:r>
        <w:t xml:space="preserve">Figure 5.6.3.2-1: </w:t>
      </w:r>
      <w:r>
        <w:rPr>
          <w:rFonts w:hint="eastAsia"/>
          <w:lang w:eastAsia="zh-CN"/>
        </w:rPr>
        <w:t>pro</w:t>
      </w:r>
      <w:r>
        <w:t>cedure of simulated data generation for ML model training</w:t>
      </w:r>
    </w:p>
    <w:p>
      <w:pPr>
        <w:rPr>
          <w:lang w:eastAsia="zh-CN"/>
        </w:rPr>
      </w:pPr>
      <w:r>
        <w:rPr>
          <w:rFonts w:hint="eastAsia"/>
          <w:lang w:eastAsia="zh-CN"/>
        </w:rPr>
        <w:t>P</w:t>
      </w:r>
      <w:r>
        <w:rPr>
          <w:lang w:eastAsia="zh-CN"/>
        </w:rPr>
        <w:t>re-condition: NDT is created and can support the simulated data generation:</w:t>
      </w:r>
    </w:p>
    <w:p>
      <w:pPr>
        <w:pStyle w:val="112"/>
        <w:rPr>
          <w:lang w:eastAsia="zh-CN"/>
        </w:rPr>
      </w:pPr>
      <w:r>
        <w:rPr>
          <w:lang w:eastAsia="zh-CN"/>
        </w:rPr>
        <w:t>1.</w:t>
      </w:r>
      <w:r>
        <w:rPr>
          <w:lang w:eastAsia="zh-CN"/>
        </w:rPr>
        <w:tab/>
      </w:r>
      <w:r>
        <w:rPr>
          <w:lang w:eastAsia="zh-CN"/>
        </w:rPr>
        <w:t>The MnS consumer, e.g. ML training function, makes preparation of ML model training and decides to collect simulated data to enrich ML model training dataset.</w:t>
      </w:r>
    </w:p>
    <w:p>
      <w:pPr>
        <w:pStyle w:val="112"/>
        <w:rPr>
          <w:lang w:eastAsia="zh-CN"/>
        </w:rPr>
      </w:pPr>
      <w:r>
        <w:rPr>
          <w:lang w:eastAsia="zh-CN"/>
        </w:rPr>
        <w:t>2.</w:t>
      </w:r>
      <w:r>
        <w:rPr>
          <w:lang w:eastAsia="zh-CN"/>
        </w:rPr>
        <w:tab/>
      </w:r>
      <w:r>
        <w:rPr>
          <w:lang w:eastAsia="zh-CN"/>
        </w:rPr>
        <w:t>The MnS consumer requests NDT to generate simulated data. The request parameters may include:</w:t>
      </w:r>
    </w:p>
    <w:p>
      <w:pPr>
        <w:pStyle w:val="123"/>
        <w:rPr>
          <w:lang w:eastAsia="zh-CN"/>
        </w:rPr>
      </w:pPr>
      <w:r>
        <w:rPr>
          <w:lang w:eastAsia="zh-CN"/>
        </w:rPr>
        <w:t>-</w:t>
      </w:r>
      <w:r>
        <w:rPr>
          <w:lang w:eastAsia="zh-CN"/>
        </w:rPr>
        <w:tab/>
      </w:r>
      <w:r>
        <w:rPr>
          <w:lang w:eastAsia="zh-CN"/>
        </w:rPr>
        <w:t>Object: the managed object which the simulated data is related to, e.g. network slice.</w:t>
      </w:r>
    </w:p>
    <w:p>
      <w:pPr>
        <w:pStyle w:val="123"/>
        <w:rPr>
          <w:lang w:eastAsia="zh-CN"/>
        </w:rPr>
      </w:pPr>
      <w:r>
        <w:rPr>
          <w:lang w:eastAsia="zh-CN"/>
        </w:rPr>
        <w:t>-</w:t>
      </w:r>
      <w:r>
        <w:rPr>
          <w:lang w:eastAsia="zh-CN"/>
        </w:rPr>
        <w:tab/>
      </w:r>
      <w:r>
        <w:rPr>
          <w:lang w:eastAsia="zh-CN"/>
        </w:rPr>
        <w:t>Data type: the type of data that needs to be generated by NDT for certain managed object, e.g. KPIs/alarms.</w:t>
      </w:r>
    </w:p>
    <w:p>
      <w:pPr>
        <w:pStyle w:val="112"/>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5. NDT simulates the injection and then collects the required simulation data if the injection is contained in step 5.</w:t>
      </w:r>
    </w:p>
    <w:p>
      <w:pPr>
        <w:pStyle w:val="112"/>
        <w:rPr>
          <w:lang w:eastAsia="zh-CN"/>
        </w:rPr>
      </w:pPr>
      <w:r>
        <w:rPr>
          <w:lang w:eastAsia="zh-CN"/>
        </w:rPr>
        <w:t>4.</w:t>
      </w:r>
      <w:r>
        <w:rPr>
          <w:lang w:eastAsia="zh-CN"/>
        </w:rPr>
        <w:tab/>
      </w:r>
      <w:r>
        <w:rPr>
          <w:lang w:eastAsia="zh-CN"/>
        </w:rPr>
        <w:t>MnS producer reports the simulated data to MnS consumer. The simulated data is for specific managed object with specific data type as requested in step 5.</w:t>
      </w:r>
    </w:p>
    <w:p>
      <w:pPr>
        <w:rPr>
          <w:lang w:eastAsia="ko-KR"/>
        </w:rPr>
      </w:pPr>
    </w:p>
    <w:p>
      <w:pPr>
        <w:pStyle w:val="5"/>
        <w:rPr>
          <w:ins w:id="209" w:author="Huawei" w:date="2024-09-20T16:41:00Z"/>
          <w:lang w:eastAsia="ko-KR"/>
        </w:rPr>
      </w:pPr>
      <w:ins w:id="210" w:author="Huawei" w:date="2024-09-20T16:41:00Z">
        <w:r>
          <w:rPr>
            <w:lang w:eastAsia="ko-KR"/>
          </w:rPr>
          <w:t>5.</w:t>
        </w:r>
      </w:ins>
      <w:ins w:id="211" w:author="Huawei" w:date="2024-09-25T13:17:00Z">
        <w:r>
          <w:rPr>
            <w:lang w:eastAsia="ko-KR"/>
          </w:rPr>
          <w:t>6</w:t>
        </w:r>
      </w:ins>
      <w:ins w:id="212" w:author="Huawei" w:date="2024-09-20T16:41:00Z">
        <w:r>
          <w:rPr>
            <w:lang w:eastAsia="ko-KR"/>
          </w:rPr>
          <w:t>.4</w:t>
        </w:r>
      </w:ins>
      <w:ins w:id="213" w:author="Huawei" w:date="2024-09-20T16:41:00Z">
        <w:r>
          <w:rPr>
            <w:lang w:eastAsia="ko-KR"/>
          </w:rPr>
          <w:tab/>
        </w:r>
      </w:ins>
      <w:ins w:id="214" w:author="Huawei" w:date="2024-09-20T16:41:00Z">
        <w:r>
          <w:rPr>
            <w:lang w:eastAsia="ko-KR"/>
          </w:rPr>
          <w:t>Evaluation of potential solutions</w:t>
        </w:r>
      </w:ins>
    </w:p>
    <w:p>
      <w:pPr>
        <w:rPr>
          <w:ins w:id="215" w:author="Huawei" w:date="2024-09-23T14:07:00Z"/>
          <w:lang w:eastAsia="zh-CN"/>
        </w:rPr>
      </w:pPr>
      <w:ins w:id="216" w:author="Huawei" w:date="2024-09-20T16:42:00Z">
        <w:r>
          <w:rPr>
            <w:rFonts w:hint="eastAsia"/>
            <w:lang w:eastAsia="zh-CN"/>
          </w:rPr>
          <w:t>T</w:t>
        </w:r>
      </w:ins>
      <w:ins w:id="217" w:author="Huawei" w:date="2024-09-20T16:42:00Z">
        <w:r>
          <w:rPr>
            <w:lang w:eastAsia="zh-CN"/>
          </w:rPr>
          <w:t>h</w:t>
        </w:r>
      </w:ins>
      <w:ins w:id="218" w:author="Huawei" w:date="2024-09-23T09:08:00Z">
        <w:r>
          <w:rPr>
            <w:lang w:eastAsia="zh-CN"/>
          </w:rPr>
          <w:t>e common part of solution 1 and 2:</w:t>
        </w:r>
      </w:ins>
    </w:p>
    <w:p>
      <w:pPr>
        <w:rPr>
          <w:ins w:id="219" w:author="Huawei" w:date="2024-09-23T09:08:00Z"/>
          <w:lang w:eastAsia="zh-CN"/>
        </w:rPr>
      </w:pPr>
      <w:ins w:id="220" w:author="Huawei" w:date="2024-09-23T14:07:00Z">
        <w:r>
          <w:rPr>
            <w:rFonts w:hint="eastAsia"/>
            <w:lang w:eastAsia="zh-CN"/>
          </w:rPr>
          <w:t>-</w:t>
        </w:r>
      </w:ins>
      <w:ins w:id="221" w:author="Huawei" w:date="2024-09-23T14:07:00Z">
        <w:r>
          <w:rPr>
            <w:lang w:eastAsia="zh-CN"/>
          </w:rPr>
          <w:tab/>
        </w:r>
      </w:ins>
      <w:ins w:id="222" w:author="Huawei" w:date="2024-09-23T14:10:00Z">
        <w:r>
          <w:rPr>
            <w:lang w:eastAsia="zh-CN"/>
          </w:rPr>
          <w:t>S</w:t>
        </w:r>
      </w:ins>
      <w:ins w:id="223" w:author="Huawei" w:date="2024-09-23T14:09:00Z">
        <w:r>
          <w:rPr>
            <w:lang w:eastAsia="zh-CN"/>
          </w:rPr>
          <w:t>olution 2 assumes that there is already a</w:t>
        </w:r>
      </w:ins>
      <w:ins w:id="224" w:author="Huawei" w:date="2024-09-23T14:23:00Z">
        <w:r>
          <w:rPr>
            <w:lang w:eastAsia="zh-CN"/>
          </w:rPr>
          <w:t>n</w:t>
        </w:r>
      </w:ins>
      <w:ins w:id="225" w:author="Huawei" w:date="2024-09-23T14:09:00Z">
        <w:r>
          <w:rPr>
            <w:lang w:eastAsia="zh-CN"/>
          </w:rPr>
          <w:t xml:space="preserve"> </w:t>
        </w:r>
      </w:ins>
      <w:ins w:id="226" w:author="Huawei" w:date="2024-09-23T14:10:00Z">
        <w:r>
          <w:rPr>
            <w:lang w:eastAsia="zh-CN"/>
          </w:rPr>
          <w:t>NDT that is created</w:t>
        </w:r>
      </w:ins>
      <w:ins w:id="227" w:author="Huawei" w:date="2024-09-23T14:23:00Z">
        <w:r>
          <w:rPr>
            <w:lang w:eastAsia="zh-CN"/>
          </w:rPr>
          <w:t xml:space="preserve">. </w:t>
        </w:r>
      </w:ins>
      <w:ins w:id="228" w:author="Huawei" w:date="2024-09-23T14:25:00Z">
        <w:r>
          <w:rPr>
            <w:lang w:eastAsia="zh-CN"/>
          </w:rPr>
          <w:t>T</w:t>
        </w:r>
      </w:ins>
      <w:ins w:id="229" w:author="Huawei" w:date="2024-09-23T14:10:00Z">
        <w:r>
          <w:rPr>
            <w:lang w:eastAsia="zh-CN"/>
          </w:rPr>
          <w:t xml:space="preserve">he </w:t>
        </w:r>
      </w:ins>
      <w:ins w:id="230" w:author="Huawei" w:date="2024-09-23T14:25:00Z">
        <w:r>
          <w:rPr>
            <w:lang w:eastAsia="zh-CN"/>
          </w:rPr>
          <w:t xml:space="preserve">parameters </w:t>
        </w:r>
      </w:ins>
      <w:ins w:id="231" w:author="Huawei" w:date="2024-09-23T14:10:00Z">
        <w:r>
          <w:rPr>
            <w:lang w:eastAsia="zh-CN"/>
          </w:rPr>
          <w:t>simulation scope and simulation data</w:t>
        </w:r>
      </w:ins>
      <w:ins w:id="232" w:author="Huawei" w:date="2024-09-23T14:24:00Z">
        <w:r>
          <w:rPr>
            <w:lang w:eastAsia="zh-CN"/>
          </w:rPr>
          <w:t xml:space="preserve"> are used</w:t>
        </w:r>
      </w:ins>
      <w:ins w:id="233" w:author="Huawei" w:date="2024-09-23T14:25:00Z">
        <w:r>
          <w:rPr>
            <w:lang w:eastAsia="zh-CN"/>
          </w:rPr>
          <w:t xml:space="preserve"> for the creation of NDT(s).</w:t>
        </w:r>
      </w:ins>
      <w:ins w:id="234" w:author="Huawei" w:date="2024-09-26T18:59:00Z">
        <w:r>
          <w:rPr>
            <w:lang w:eastAsia="zh-CN"/>
          </w:rPr>
          <w:t xml:space="preserve"> </w:t>
        </w:r>
      </w:ins>
    </w:p>
    <w:p>
      <w:pPr>
        <w:rPr>
          <w:ins w:id="235" w:author="Huawei" w:date="2024-09-23T12:12:00Z"/>
          <w:lang w:eastAsia="zh-CN"/>
        </w:rPr>
      </w:pPr>
      <w:ins w:id="236" w:author="Huawei" w:date="2024-09-23T09:09:00Z">
        <w:r>
          <w:rPr>
            <w:rFonts w:hint="eastAsia"/>
            <w:lang w:eastAsia="zh-CN"/>
          </w:rPr>
          <w:t>-</w:t>
        </w:r>
      </w:ins>
      <w:ins w:id="237" w:author="Huawei" w:date="2024-09-23T09:09:00Z">
        <w:r>
          <w:rPr>
            <w:rFonts w:hint="eastAsia"/>
            <w:lang w:eastAsia="zh-CN"/>
          </w:rPr>
          <w:tab/>
        </w:r>
      </w:ins>
      <w:ins w:id="238" w:author="Huawei" w:date="2024-09-23T09:09:00Z">
        <w:r>
          <w:rPr>
            <w:lang w:eastAsia="zh-CN"/>
          </w:rPr>
          <w:t xml:space="preserve">Object </w:t>
        </w:r>
      </w:ins>
      <w:ins w:id="239" w:author="Huawei" w:date="2024-09-23T09:10:00Z">
        <w:r>
          <w:rPr>
            <w:lang w:eastAsia="zh-CN"/>
          </w:rPr>
          <w:t xml:space="preserve">in solution 2 represents the managed object which the simulated data is related to, which is similar with the </w:t>
        </w:r>
      </w:ins>
      <w:ins w:id="240" w:author="Huawei" w:date="2024-09-23T12:12:00Z">
        <w:r>
          <w:rPr>
            <w:lang w:eastAsia="zh-CN"/>
          </w:rPr>
          <w:t>Data source introduced in solution 1.</w:t>
        </w:r>
      </w:ins>
    </w:p>
    <w:p>
      <w:pPr>
        <w:rPr>
          <w:ins w:id="241" w:author="Huawei" w:date="2024-09-23T14:26:00Z"/>
          <w:lang w:eastAsia="zh-CN"/>
        </w:rPr>
      </w:pPr>
      <w:ins w:id="242" w:author="Huawei" w:date="2024-09-23T12:12:00Z">
        <w:r>
          <w:rPr>
            <w:rFonts w:hint="eastAsia"/>
            <w:lang w:eastAsia="zh-CN"/>
          </w:rPr>
          <w:t>-</w:t>
        </w:r>
      </w:ins>
      <w:ins w:id="243" w:author="Huawei" w:date="2024-09-23T12:12:00Z">
        <w:r>
          <w:rPr>
            <w:lang w:eastAsia="zh-CN"/>
          </w:rPr>
          <w:tab/>
        </w:r>
      </w:ins>
      <w:ins w:id="244" w:author="Huawei" w:date="2024-09-23T12:12:00Z">
        <w:r>
          <w:rPr>
            <w:lang w:eastAsia="zh-CN"/>
          </w:rPr>
          <w:t xml:space="preserve">Data type in solution 2 </w:t>
        </w:r>
      </w:ins>
      <w:ins w:id="245" w:author="Huawei" w:date="2024-09-23T12:13:00Z">
        <w:r>
          <w:rPr>
            <w:lang w:eastAsia="zh-CN"/>
          </w:rPr>
          <w:t>represents the type of data that needs to be generated by NDT,</w:t>
        </w:r>
      </w:ins>
      <w:ins w:id="246" w:author="Huawei" w:date="2024-09-23T14:06:00Z">
        <w:r>
          <w:rPr>
            <w:lang w:eastAsia="zh-CN"/>
          </w:rPr>
          <w:t xml:space="preserve"> which is similar with the Date</w:t>
        </w:r>
      </w:ins>
      <w:ins w:id="247" w:author="Huawei" w:date="2024-09-23T14:07:00Z">
        <w:r>
          <w:rPr>
            <w:lang w:eastAsia="zh-CN"/>
          </w:rPr>
          <w:t xml:space="preserve"> type and data subtype introduced in solution 1.</w:t>
        </w:r>
      </w:ins>
    </w:p>
    <w:p>
      <w:pPr>
        <w:rPr>
          <w:ins w:id="248" w:author="Huawei" w:date="2024-09-26T19:12:00Z"/>
          <w:lang w:eastAsia="zh-CN"/>
        </w:rPr>
      </w:pPr>
      <w:ins w:id="249" w:author="Huawei" w:date="2024-09-23T14:26:00Z">
        <w:r>
          <w:rPr>
            <w:rFonts w:hint="eastAsia"/>
            <w:lang w:eastAsia="zh-CN"/>
          </w:rPr>
          <w:t>-</w:t>
        </w:r>
      </w:ins>
      <w:ins w:id="250" w:author="Huawei" w:date="2024-09-23T14:26:00Z">
        <w:r>
          <w:rPr>
            <w:lang w:eastAsia="zh-CN"/>
          </w:rPr>
          <w:tab/>
        </w:r>
      </w:ins>
      <w:ins w:id="251" w:author="Huawei" w:date="2024-09-23T14:26:00Z">
        <w:r>
          <w:rPr>
            <w:lang w:eastAsia="zh-CN"/>
          </w:rPr>
          <w:t xml:space="preserve">Both solution 1 and 2 have the </w:t>
        </w:r>
      </w:ins>
      <w:ins w:id="252" w:author="Huawei" w:date="2024-09-26T19:12:00Z">
        <w:r>
          <w:rPr>
            <w:lang w:eastAsia="zh-CN"/>
          </w:rPr>
          <w:t>NDT service request</w:t>
        </w:r>
      </w:ins>
      <w:ins w:id="253" w:author="Huawei" w:date="2024-09-23T14:26:00Z">
        <w:r>
          <w:rPr>
            <w:lang w:eastAsia="zh-CN"/>
          </w:rPr>
          <w:t xml:space="preserve"> </w:t>
        </w:r>
      </w:ins>
      <w:ins w:id="254" w:author="Huawei" w:date="2024-09-26T19:13:00Z">
        <w:r>
          <w:rPr>
            <w:lang w:eastAsia="zh-CN"/>
          </w:rPr>
          <w:t xml:space="preserve">step </w:t>
        </w:r>
      </w:ins>
      <w:ins w:id="255" w:author="Huawei" w:date="2024-09-23T14:26:00Z">
        <w:r>
          <w:rPr>
            <w:lang w:eastAsia="zh-CN"/>
          </w:rPr>
          <w:t xml:space="preserve">sent to MnS </w:t>
        </w:r>
      </w:ins>
      <w:ins w:id="256" w:author="Huawei" w:date="2024-09-26T19:12:00Z">
        <w:r>
          <w:rPr>
            <w:lang w:eastAsia="zh-CN"/>
          </w:rPr>
          <w:t>producer</w:t>
        </w:r>
      </w:ins>
      <w:ins w:id="257" w:author="Huawei" w:date="2024-09-23T14:26:00Z">
        <w:r>
          <w:rPr>
            <w:lang w:eastAsia="zh-CN"/>
          </w:rPr>
          <w:t xml:space="preserve"> which </w:t>
        </w:r>
      </w:ins>
      <w:ins w:id="258" w:author="Huawei" w:date="2024-09-26T19:13:00Z">
        <w:r>
          <w:rPr>
            <w:lang w:eastAsia="zh-CN"/>
          </w:rPr>
          <w:t>asks for</w:t>
        </w:r>
      </w:ins>
      <w:ins w:id="259" w:author="Huawei" w:date="2024-09-23T14:27:00Z">
        <w:r>
          <w:rPr>
            <w:lang w:eastAsia="zh-CN"/>
          </w:rPr>
          <w:t xml:space="preserve"> simulated data </w:t>
        </w:r>
      </w:ins>
      <w:ins w:id="260" w:author="Huawei" w:date="2024-09-26T19:13:00Z">
        <w:r>
          <w:rPr>
            <w:lang w:eastAsia="zh-CN"/>
          </w:rPr>
          <w:t>generation</w:t>
        </w:r>
      </w:ins>
      <w:ins w:id="261" w:author="Huawei" w:date="2024-09-23T14:27:00Z">
        <w:r>
          <w:rPr>
            <w:lang w:eastAsia="zh-CN"/>
          </w:rPr>
          <w:t>.</w:t>
        </w:r>
      </w:ins>
    </w:p>
    <w:p>
      <w:pPr>
        <w:rPr>
          <w:ins w:id="262" w:author="Huawei" w:date="2024-09-23T14:27:00Z"/>
          <w:lang w:eastAsia="zh-CN"/>
        </w:rPr>
      </w:pPr>
      <w:ins w:id="263" w:author="Huawei" w:date="2024-09-26T19:12:00Z">
        <w:r>
          <w:rPr>
            <w:rFonts w:hint="eastAsia"/>
            <w:lang w:eastAsia="zh-CN"/>
          </w:rPr>
          <w:t>-</w:t>
        </w:r>
      </w:ins>
      <w:ins w:id="264" w:author="Huawei" w:date="2024-09-26T19:12:00Z">
        <w:r>
          <w:rPr>
            <w:lang w:eastAsia="zh-CN"/>
          </w:rPr>
          <w:tab/>
        </w:r>
      </w:ins>
      <w:ins w:id="265" w:author="Huawei" w:date="2024-09-26T19:12:00Z">
        <w:r>
          <w:rPr>
            <w:lang w:eastAsia="zh-CN"/>
          </w:rPr>
          <w:t>Both solution 1 and 2 have the report sent to MnS consumer which may contain the simulated data used for ML model training</w:t>
        </w:r>
      </w:ins>
    </w:p>
    <w:p>
      <w:pPr>
        <w:rPr>
          <w:ins w:id="266" w:author="Huawei" w:date="2024-09-23T14:28:00Z"/>
          <w:lang w:eastAsia="zh-CN"/>
        </w:rPr>
      </w:pPr>
      <w:ins w:id="267" w:author="Huawei" w:date="2024-09-23T14:28:00Z">
        <w:r>
          <w:rPr>
            <w:rFonts w:hint="eastAsia"/>
            <w:lang w:eastAsia="zh-CN"/>
          </w:rPr>
          <w:t>T</w:t>
        </w:r>
      </w:ins>
      <w:ins w:id="268" w:author="Huawei" w:date="2024-09-23T14:28:00Z">
        <w:r>
          <w:rPr>
            <w:lang w:eastAsia="zh-CN"/>
          </w:rPr>
          <w:t>he specific part of solution 1:</w:t>
        </w:r>
      </w:ins>
    </w:p>
    <w:p>
      <w:pPr>
        <w:rPr>
          <w:lang w:eastAsia="zh-CN"/>
        </w:rPr>
      </w:pPr>
      <w:ins w:id="269" w:author="Huawei" w:date="2024-09-23T14:32:00Z">
        <w:r>
          <w:rPr>
            <w:rFonts w:hint="eastAsia"/>
            <w:lang w:eastAsia="zh-CN"/>
          </w:rPr>
          <w:t>-</w:t>
        </w:r>
      </w:ins>
      <w:ins w:id="270" w:author="Huawei" w:date="2024-09-23T14:32:00Z">
        <w:r>
          <w:rPr>
            <w:rFonts w:hint="eastAsia"/>
            <w:lang w:eastAsia="zh-CN"/>
          </w:rPr>
          <w:tab/>
        </w:r>
      </w:ins>
      <w:ins w:id="271" w:author="Huawei" w:date="2024-09-23T14:34:00Z">
        <w:r>
          <w:rPr>
            <w:lang w:eastAsia="zh-CN"/>
          </w:rPr>
          <w:t>A</w:t>
        </w:r>
      </w:ins>
      <w:ins w:id="272" w:author="Huawei" w:date="2024-09-23T14:33:00Z">
        <w:r>
          <w:rPr>
            <w:lang w:eastAsia="zh-CN"/>
          </w:rPr>
          <w:t>ccording the description for step 2-4 in solution</w:t>
        </w:r>
      </w:ins>
      <w:ins w:id="273" w:author="Huawei" w:date="2024-09-23T14:34:00Z">
        <w:r>
          <w:rPr>
            <w:lang w:eastAsia="zh-CN"/>
          </w:rPr>
          <w:t xml:space="preserve"> 1, before the </w:t>
        </w:r>
      </w:ins>
      <w:ins w:id="274" w:author="Huawei" w:date="2024-09-23T14:36:00Z">
        <w:r>
          <w:rPr>
            <w:lang w:eastAsia="zh-CN"/>
          </w:rPr>
          <w:t xml:space="preserve">NDT generates the simulated data, the MnS producer needs to </w:t>
        </w:r>
      </w:ins>
      <w:ins w:id="275" w:author="Huawei" w:date="2024-09-23T14:37:00Z">
        <w:r>
          <w:rPr>
            <w:lang w:eastAsia="zh-CN"/>
          </w:rPr>
          <w:t>tell the MnS consumer the simulation scope</w:t>
        </w:r>
      </w:ins>
      <w:ins w:id="276" w:author="Huawei" w:date="2024-09-23T14:40:00Z">
        <w:r>
          <w:rPr>
            <w:lang w:eastAsia="zh-CN"/>
          </w:rPr>
          <w:t xml:space="preserve">, data </w:t>
        </w:r>
      </w:ins>
      <w:ins w:id="277" w:author="Huawei" w:date="2024-09-23T14:37:00Z">
        <w:r>
          <w:rPr>
            <w:lang w:eastAsia="zh-CN"/>
          </w:rPr>
          <w:t>and time</w:t>
        </w:r>
      </w:ins>
      <w:ins w:id="278" w:author="Huawei" w:date="2024-09-23T14:35:00Z">
        <w:r>
          <w:rPr>
            <w:lang w:eastAsia="zh-CN"/>
          </w:rPr>
          <w:t xml:space="preserve"> </w:t>
        </w:r>
      </w:ins>
      <w:ins w:id="279" w:author="Huawei" w:date="2024-09-23T14:39:00Z">
        <w:r>
          <w:rPr>
            <w:lang w:eastAsia="zh-CN"/>
          </w:rPr>
          <w:t>and waiting for the feedback from MnS consume</w:t>
        </w:r>
      </w:ins>
      <w:ins w:id="280" w:author="Huawei" w:date="2024-09-23T14:40:00Z">
        <w:r>
          <w:rPr>
            <w:lang w:eastAsia="zh-CN"/>
          </w:rPr>
          <w:t xml:space="preserve">r to decide whether to execute the </w:t>
        </w:r>
      </w:ins>
      <w:ins w:id="281" w:author="Huawei" w:date="2024-09-23T14:41:00Z">
        <w:r>
          <w:rPr>
            <w:lang w:eastAsia="zh-CN"/>
          </w:rPr>
          <w:t xml:space="preserve">task or not. </w:t>
        </w:r>
      </w:ins>
    </w:p>
    <w:p>
      <w:pPr>
        <w:rPr>
          <w:lang w:eastAsia="zh-CN"/>
        </w:rPr>
      </w:pPr>
      <w:ins w:id="282" w:author="Huawei" w:date="2024-09-23T14:42:00Z">
        <w:r>
          <w:rPr>
            <w:lang w:eastAsia="zh-CN"/>
          </w:rPr>
          <w:t>It’s recommended to keep common part as baseline of no</w:t>
        </w:r>
      </w:ins>
      <w:ins w:id="283" w:author="Huawei" w:date="2024-09-23T14:43:00Z">
        <w:r>
          <w:rPr>
            <w:lang w:eastAsia="zh-CN"/>
          </w:rPr>
          <w:t>rmative work and leave the specific part as optional steps</w:t>
        </w:r>
      </w:ins>
      <w:ins w:id="284" w:author="Huawei" w:date="2024-09-23T14:45:00Z">
        <w:r>
          <w:rPr>
            <w:lang w:eastAsia="zh-CN"/>
          </w:rPr>
          <w:t xml:space="preserve"> during the whole solution procedure</w:t>
        </w:r>
      </w:ins>
      <w:ins w:id="285" w:author="Huawei" w:date="2024-09-23T14:44:00Z">
        <w:r>
          <w:rPr>
            <w:lang w:eastAsia="zh-CN"/>
          </w:rPr>
          <w:t xml:space="preserve">. </w:t>
        </w:r>
      </w:ins>
    </w:p>
    <w:p/>
    <w:p>
      <w:pPr>
        <w:pStyle w:val="112"/>
        <w:rPr>
          <w:lang w:eastAsia="zh-CN"/>
        </w:rPr>
      </w:pPr>
    </w:p>
    <w:bookmarkEnd w:id="135"/>
    <w:p>
      <w:pPr>
        <w:pStyle w:val="4"/>
      </w:pPr>
      <w:bookmarkStart w:id="136" w:name="_Toc176874296"/>
      <w:bookmarkStart w:id="137" w:name="_Toc176938010"/>
      <w:r>
        <w:t>5.</w:t>
      </w:r>
      <w:r>
        <w:rPr>
          <w:lang w:eastAsia="zh-CN"/>
        </w:rPr>
        <w:t>7</w:t>
      </w:r>
      <w:r>
        <w:rPr>
          <w:lang w:eastAsia="zh-CN"/>
        </w:rPr>
        <w:tab/>
      </w:r>
      <w:r>
        <w:t xml:space="preserve">Use case </w:t>
      </w:r>
      <w:r>
        <w:rPr>
          <w:lang w:eastAsia="zh-CN"/>
        </w:rPr>
        <w:t>7</w:t>
      </w:r>
      <w:r>
        <w:t>: Nested NDTs</w:t>
      </w:r>
      <w:bookmarkEnd w:id="136"/>
      <w:bookmarkEnd w:id="137"/>
    </w:p>
    <w:p>
      <w:pPr>
        <w:pStyle w:val="5"/>
      </w:pPr>
      <w:bookmarkStart w:id="138" w:name="_Toc176874297"/>
      <w:bookmarkStart w:id="139" w:name="_Toc176938011"/>
      <w:r>
        <w:t>5.</w:t>
      </w:r>
      <w:r>
        <w:rPr>
          <w:rFonts w:hint="eastAsia" w:eastAsia="宋体"/>
          <w:lang w:eastAsia="zh-CN"/>
        </w:rPr>
        <w:t>7</w:t>
      </w:r>
      <w:r>
        <w:t>.1</w:t>
      </w:r>
      <w:r>
        <w:tab/>
      </w:r>
      <w:r>
        <w:t>Description</w:t>
      </w:r>
      <w:bookmarkEnd w:id="138"/>
      <w:bookmarkEnd w:id="139"/>
    </w:p>
    <w:p>
      <w:pPr>
        <w:keepNext/>
        <w:keepLines/>
      </w:pPr>
      <w:r>
        <w:t>An NDT may use or rely on other NDTs as layered/nested components.</w:t>
      </w:r>
    </w:p>
    <w:p>
      <w:pPr>
        <w:pStyle w:val="108"/>
      </w:pPr>
      <w:r>
        <w:t>EXAMPLE:</w:t>
      </w:r>
      <w:r>
        <w:tab/>
      </w:r>
      <w:r>
        <w:t>An NDT that simulates load prediction, e.g. for the RAN energy saving purposes may rely on 2 NDTs - "DT-1" that models network traffic but relies on another DT that models user movement "DT-1" and "DT-2" that models the active equipment of the cell. And "DT</w:t>
      </w:r>
      <w:r>
        <w:noBreakHyphen/>
      </w:r>
      <w:r>
        <w:t>2" may also be composed of other DTs as illustrated by figure 5.7.1-1. The MnS consumer relying on the simulation services of NDT "A" should be enabled get information on the structure of the DT relations and configure the characteristics of DTs.</w:t>
      </w:r>
    </w:p>
    <w:p>
      <w:pPr>
        <w:pStyle w:val="114"/>
      </w:pPr>
      <w:r>
        <w:object>
          <v:shape id="_x0000_i1032" o:spt="75" type="#_x0000_t75" style="height:157pt;width:247pt;" o:ole="t" filled="f" o:preferrelative="t" stroked="f" coordsize="21600,21600">
            <v:path/>
            <v:fill on="f" focussize="0,0"/>
            <v:stroke on="f" joinstyle="miter"/>
            <v:imagedata r:id="rId24" cropleft="4608f" croptop="6476f" cropright="4713f" cropbottom="7588f" o:title=""/>
            <o:lock v:ext="edit" aspectratio="t"/>
            <w10:wrap type="none"/>
            <w10:anchorlock/>
          </v:shape>
          <o:OLEObject Type="Embed" ProgID="Visio.Drawing.11" ShapeID="_x0000_i1032" DrawAspect="Content" ObjectID="_1468075732" r:id="rId23">
            <o:LockedField>false</o:LockedField>
          </o:OLEObject>
        </w:object>
      </w:r>
    </w:p>
    <w:p>
      <w:pPr>
        <w:pStyle w:val="121"/>
      </w:pPr>
      <w:r>
        <w:t>Figure 5.7.1-1- An example of nested NDTs for load prediction</w:t>
      </w:r>
    </w:p>
    <w:p>
      <w:pPr>
        <w:pStyle w:val="5"/>
      </w:pPr>
      <w:bookmarkStart w:id="140" w:name="_Toc176938012"/>
      <w:bookmarkStart w:id="141" w:name="_Toc176874298"/>
      <w:r>
        <w:t>5.</w:t>
      </w:r>
      <w:r>
        <w:rPr>
          <w:rFonts w:hint="eastAsia" w:eastAsia="宋体"/>
          <w:lang w:eastAsia="zh-CN"/>
        </w:rPr>
        <w:t>7</w:t>
      </w:r>
      <w:r>
        <w:t>.2</w:t>
      </w:r>
      <w:r>
        <w:tab/>
      </w:r>
      <w:r>
        <w:t>Use cases</w:t>
      </w:r>
      <w:bookmarkEnd w:id="140"/>
      <w:bookmarkEnd w:id="141"/>
    </w:p>
    <w:p>
      <w:pPr>
        <w:pStyle w:val="5"/>
        <w:rPr>
          <w:sz w:val="24"/>
          <w:szCs w:val="18"/>
        </w:rPr>
      </w:pPr>
      <w:bookmarkStart w:id="142" w:name="_Toc176938013"/>
      <w:bookmarkStart w:id="143" w:name="_Toc176874299"/>
      <w:r>
        <w:rPr>
          <w:sz w:val="24"/>
          <w:szCs w:val="18"/>
        </w:rPr>
        <w:t>5.</w:t>
      </w:r>
      <w:r>
        <w:rPr>
          <w:rFonts w:hint="eastAsia" w:eastAsia="宋体"/>
          <w:sz w:val="24"/>
          <w:szCs w:val="18"/>
          <w:lang w:eastAsia="zh-CN"/>
        </w:rPr>
        <w:t>7</w:t>
      </w:r>
      <w:r>
        <w:rPr>
          <w:sz w:val="24"/>
          <w:szCs w:val="18"/>
        </w:rPr>
        <w:t>.2.</w:t>
      </w:r>
      <w:r>
        <w:rPr>
          <w:rFonts w:hint="eastAsia" w:eastAsia="宋体"/>
          <w:sz w:val="24"/>
          <w:szCs w:val="18"/>
          <w:lang w:eastAsia="zh-CN"/>
        </w:rPr>
        <w:t>1</w:t>
      </w:r>
      <w:r>
        <w:rPr>
          <w:sz w:val="24"/>
          <w:szCs w:val="18"/>
        </w:rPr>
        <w:tab/>
      </w:r>
      <w:r>
        <w:rPr>
          <w:sz w:val="24"/>
          <w:szCs w:val="18"/>
        </w:rPr>
        <w:t>Traceability of NDT composition</w:t>
      </w:r>
      <w:bookmarkEnd w:id="142"/>
      <w:bookmarkEnd w:id="143"/>
    </w:p>
    <w:p>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r>
        <w:t>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shall be provided on the validity and conformity with guaranteed services and feasibility of the new composition.</w:t>
      </w:r>
    </w:p>
    <w:p>
      <w:r>
        <w:t>As an example, the MnS consumer may want to know whether the NDT models traffic for a city or for a village, i.e. whether the NDT has capabilities for a city or for a village. An NDT with city capabilities a then be requested to simulate a specific city.</w:t>
      </w:r>
    </w:p>
    <w:p>
      <w:pPr>
        <w:pStyle w:val="5"/>
      </w:pPr>
      <w:bookmarkStart w:id="144" w:name="_Toc176874300"/>
      <w:bookmarkStart w:id="145" w:name="_Toc176938014"/>
      <w:r>
        <w:t>5.</w:t>
      </w:r>
      <w:r>
        <w:rPr>
          <w:rFonts w:hint="eastAsia" w:eastAsia="宋体"/>
          <w:lang w:eastAsia="zh-CN"/>
        </w:rPr>
        <w:t>7</w:t>
      </w:r>
      <w:r>
        <w:t>.3</w:t>
      </w:r>
      <w:r>
        <w:tab/>
      </w:r>
      <w:r>
        <w:t>Potential requirements</w:t>
      </w:r>
      <w:bookmarkEnd w:id="144"/>
      <w:bookmarkEnd w:id="145"/>
    </w:p>
    <w:p>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pPr>
        <w:rPr>
          <w:lang w:eastAsia="zh-CN"/>
        </w:rPr>
      </w:pPr>
      <w:r>
        <w:rPr>
          <w:b/>
          <w:bCs/>
          <w:lang w:eastAsia="zh-CN"/>
        </w:rPr>
        <w:t>REQ-NDT-3:</w:t>
      </w:r>
      <w:r>
        <w:rPr>
          <w:lang w:eastAsia="zh-CN"/>
        </w:rPr>
        <w:t xml:space="preserve"> The management system should have a capability enabling an authorized NDT MnS consumer to subscribe to receive information about any modifications in the characteristics of a NDT capability supported by the MnS producer.</w:t>
      </w:r>
    </w:p>
    <w:p>
      <w:r>
        <w:rPr>
          <w:b/>
          <w:bCs/>
          <w:lang w:eastAsia="zh-CN"/>
        </w:rPr>
        <w:t>REQ-NDT-4:</w:t>
      </w:r>
      <w:r>
        <w:rPr>
          <w:lang w:eastAsia="zh-CN"/>
        </w:rPr>
        <w:t xml:space="preserve"> The management system should have a capability enabling an authorized NDT MnS producer to inform the consumers of the validity and feasibility of the modifications in NDT capabilities.</w:t>
      </w:r>
    </w:p>
    <w:p>
      <w:pPr>
        <w:pStyle w:val="5"/>
      </w:pPr>
      <w:bookmarkStart w:id="146" w:name="_Toc176874301"/>
      <w:bookmarkStart w:id="147" w:name="_Toc176938015"/>
      <w:r>
        <w:t>5.</w:t>
      </w:r>
      <w:r>
        <w:rPr>
          <w:lang w:eastAsia="zh-CN"/>
        </w:rPr>
        <w:t>7</w:t>
      </w:r>
      <w:r>
        <w:t>.</w:t>
      </w:r>
      <w:r>
        <w:rPr>
          <w:rFonts w:hint="eastAsia" w:eastAsia="宋体"/>
          <w:lang w:eastAsia="zh-CN"/>
        </w:rPr>
        <w:t>4</w:t>
      </w:r>
      <w:r>
        <w:tab/>
      </w:r>
      <w:r>
        <w:t>Potential Solutions</w:t>
      </w:r>
      <w:bookmarkEnd w:id="146"/>
      <w:bookmarkEnd w:id="147"/>
    </w:p>
    <w:p>
      <w:r>
        <w:t>Introduce on the NDT &lt;IOC&gt;:</w:t>
      </w:r>
    </w:p>
    <w:p>
      <w:pPr>
        <w:pStyle w:val="30"/>
        <w:numPr>
          <w:ilvl w:val="0"/>
          <w:numId w:val="7"/>
        </w:numPr>
        <w:ind w:left="568" w:hanging="284"/>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pPr>
        <w:pStyle w:val="30"/>
        <w:numPr>
          <w:ilvl w:val="0"/>
          <w:numId w:val="7"/>
        </w:numPr>
        <w:ind w:left="568" w:hanging="284"/>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pPr>
        <w:pStyle w:val="123"/>
      </w:pPr>
      <w:r>
        <w:t>-</w:t>
      </w:r>
      <w:r>
        <w:tab/>
      </w:r>
      <w:r>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pPr>
        <w:pStyle w:val="123"/>
        <w:rPr>
          <w:szCs w:val="24"/>
        </w:rPr>
      </w:pPr>
      <w:r>
        <w:rPr>
          <w:szCs w:val="24"/>
        </w:rPr>
        <w:t>-</w:t>
      </w:r>
      <w:r>
        <w:rPr>
          <w:szCs w:val="24"/>
        </w:rPr>
        <w:tab/>
      </w:r>
      <w:r>
        <w:rPr>
          <w:szCs w:val="24"/>
        </w:rPr>
        <w:t>A map or graph describing the relations among the components, i.e. which component can provide input to which other component.</w:t>
      </w:r>
    </w:p>
    <w:p>
      <w:pPr>
        <w:pStyle w:val="5"/>
      </w:pPr>
      <w:bookmarkStart w:id="148" w:name="_Toc176874302"/>
      <w:bookmarkStart w:id="149" w:name="_Toc176938016"/>
      <w:r>
        <w:t>5.</w:t>
      </w:r>
      <w:r>
        <w:rPr>
          <w:lang w:eastAsia="zh-CN"/>
        </w:rPr>
        <w:t>7</w:t>
      </w:r>
      <w:r>
        <w:t>.</w:t>
      </w:r>
      <w:r>
        <w:rPr>
          <w:rFonts w:hint="eastAsia" w:eastAsia="宋体"/>
          <w:lang w:eastAsia="zh-CN"/>
        </w:rPr>
        <w:t>5</w:t>
      </w:r>
      <w:r>
        <w:tab/>
      </w:r>
      <w:r>
        <w:t>Evaluation of solutions</w:t>
      </w:r>
      <w:bookmarkEnd w:id="148"/>
      <w:bookmarkEnd w:id="149"/>
    </w:p>
    <w:p>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 xml:space="preserve">subscribe to and receive information about any modifications in the characteristics of a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pPr>
        <w:pStyle w:val="4"/>
      </w:pPr>
      <w:bookmarkStart w:id="150" w:name="_Toc176938017"/>
      <w:bookmarkStart w:id="151" w:name="_Toc176874303"/>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0"/>
      <w:bookmarkEnd w:id="151"/>
    </w:p>
    <w:p>
      <w:pPr>
        <w:pStyle w:val="5"/>
        <w:rPr>
          <w:rStyle w:val="166"/>
          <w:i w:val="0"/>
          <w:color w:val="000000"/>
          <w14:textFill>
            <w14:solidFill>
              <w14:srgbClr w14:val="000000">
                <w14:lumMod w14:val="75000"/>
                <w14:lumOff w14:val="25000"/>
              </w14:srgbClr>
            </w14:solidFill>
          </w14:textFill>
        </w:rPr>
      </w:pPr>
      <w:bookmarkStart w:id="152" w:name="_Toc176938018"/>
      <w:bookmarkStart w:id="153" w:name="_Toc176874304"/>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152"/>
      <w:bookmarkEnd w:id="153"/>
    </w:p>
    <w:p>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pPr>
        <w:pStyle w:val="108"/>
        <w:rPr>
          <w:rFonts w:hint="eastAsia"/>
          <w:lang w:eastAsia="zh-CN"/>
        </w:rPr>
      </w:pPr>
      <w:r>
        <w:rPr>
          <w:lang w:eastAsia="zh-CN"/>
        </w:rPr>
        <w:t>EXAMPLE 1:</w:t>
      </w:r>
      <w:r>
        <w:rPr>
          <w:lang w:eastAsia="zh-CN"/>
        </w:rPr>
        <w:tab/>
      </w:r>
      <w:r>
        <w:rPr>
          <w:lang w:eastAsia="zh-CN"/>
        </w:rPr>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r>
        <w:rPr>
          <w:lang w:eastAsia="zh-CN"/>
        </w:rPr>
        <w:t>this helps to knowledge the real time status and performance related information of the network</w:t>
      </w:r>
      <w:r>
        <w:rPr>
          <w:rFonts w:hint="eastAsia"/>
          <w:lang w:eastAsia="zh-CN"/>
        </w:rPr>
        <w:t>.</w:t>
      </w:r>
      <w:ins w:id="286" w:author="yushuang_r" w:date="2024-10-18T00:38:00Z">
        <w:r>
          <w:rPr>
            <w:rFonts w:hint="eastAsia"/>
            <w:lang w:eastAsia="zh-CN"/>
          </w:rPr>
          <w:t xml:space="preserve"> E.g., </w:t>
        </w:r>
      </w:ins>
      <w:ins w:id="287" w:author="yushuang_r" w:date="2024-10-18T00:39:00Z">
        <w:r>
          <w:rPr>
            <w:rFonts w:hint="eastAsia" w:eastAsiaTheme="minorEastAsia"/>
            <w:lang w:eastAsia="zh-CN"/>
          </w:rPr>
          <w:t xml:space="preserve">5G LAN-type service defined in 5GS enables Ethernet or IP unicast, multicast or broadcast communication via local switch, N6-based or N19-based forwarding methods. Several UPFs may construct the LAN </w:t>
        </w:r>
      </w:ins>
      <w:ins w:id="288" w:author="yushuang_r" w:date="2024-10-18T00:39:00Z">
        <w:r>
          <w:rPr>
            <w:rFonts w:eastAsiaTheme="minorEastAsia"/>
            <w:lang w:eastAsia="zh-CN"/>
          </w:rPr>
          <w:t>topology</w:t>
        </w:r>
      </w:ins>
      <w:ins w:id="289" w:author="yushuang_r" w:date="2024-10-18T00:39:00Z">
        <w:r>
          <w:rPr>
            <w:rFonts w:hint="eastAsia" w:eastAsiaTheme="minorEastAsia"/>
            <w:lang w:eastAsia="zh-CN"/>
          </w:rPr>
          <w:t xml:space="preserve"> via N19 interface. The 5G LAN topology visualization, will be helpful in management </w:t>
        </w:r>
      </w:ins>
      <w:ins w:id="290" w:author="yushuang_r" w:date="2024-10-18T00:39:00Z">
        <w:r>
          <w:rPr>
            <w:rFonts w:eastAsiaTheme="minorEastAsia"/>
            <w:lang w:eastAsia="zh-CN"/>
          </w:rPr>
          <w:t>capabilities</w:t>
        </w:r>
      </w:ins>
      <w:ins w:id="291" w:author="yushuang_r" w:date="2024-10-18T00:39:00Z">
        <w:r>
          <w:rPr>
            <w:rFonts w:hint="eastAsia" w:eastAsiaTheme="minorEastAsia"/>
            <w:lang w:eastAsia="zh-CN"/>
          </w:rPr>
          <w:t xml:space="preserve"> for the network operation.</w:t>
        </w:r>
      </w:ins>
    </w:p>
    <w:p>
      <w:pPr>
        <w:pStyle w:val="108"/>
        <w:rPr>
          <w:lang w:eastAsia="zh-CN"/>
        </w:rPr>
      </w:pPr>
      <w:r>
        <w:rPr>
          <w:lang w:eastAsia="zh-CN"/>
        </w:rPr>
        <w:t>EXAMPLE 2:</w:t>
      </w:r>
      <w:r>
        <w:rPr>
          <w:lang w:eastAsia="zh-CN"/>
        </w:rPr>
        <w:tab/>
      </w:r>
      <w:r>
        <w:rPr>
          <w:lang w:eastAsia="zh-CN"/>
        </w:rPr>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pPr>
        <w:rPr>
          <w:ins w:id="292" w:author="yushuang_r" w:date="2024-10-18T00:41:00Z"/>
        </w:rPr>
      </w:pPr>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66"/>
          <w:rFonts w:hint="eastAsia"/>
          <w:i w:val="0"/>
        </w:rPr>
        <w:t xml:space="preserve">infrastructure </w:t>
      </w:r>
      <w:r>
        <w:rPr>
          <w:rStyle w:val="166"/>
          <w:rFonts w:hint="eastAsia"/>
          <w:i w:val="0"/>
          <w:lang w:eastAsia="zh-CN"/>
        </w:rPr>
        <w:t>resource</w:t>
      </w:r>
      <w:r>
        <w:rPr>
          <w:rStyle w:val="166"/>
          <w:i w:val="0"/>
          <w:lang w:eastAsia="zh-CN"/>
        </w:rPr>
        <w:t xml:space="preserve"> information</w:t>
      </w:r>
      <w:r>
        <w:t>.</w:t>
      </w:r>
    </w:p>
    <w:p>
      <w:pPr>
        <w:rPr>
          <w:ins w:id="293" w:author="yushuang_r" w:date="2024-10-18T00:41:00Z"/>
          <w:rFonts w:hint="eastAsia"/>
          <w:lang w:eastAsia="zh-CN"/>
        </w:rPr>
      </w:pPr>
      <w:ins w:id="294" w:author="yushuang_r" w:date="2024-10-18T00:41:00Z">
        <w:r>
          <w:rPr>
            <w:rFonts w:hint="eastAsia"/>
            <w:lang w:eastAsia="zh-CN"/>
          </w:rPr>
          <w:t xml:space="preserve">In case of </w:t>
        </w:r>
      </w:ins>
      <w:ins w:id="295" w:author="yushuang_r" w:date="2024-10-18T00:41:00Z">
        <w:r>
          <w:rPr>
            <w:lang w:eastAsia="zh-CN"/>
          </w:rPr>
          <w:t>5G LAN topology visualization</w:t>
        </w:r>
      </w:ins>
      <w:ins w:id="296" w:author="yushuang_r" w:date="2024-10-18T00:42:00Z">
        <w:r>
          <w:rPr>
            <w:rFonts w:hint="eastAsia"/>
            <w:lang w:eastAsia="zh-CN"/>
          </w:rPr>
          <w:t xml:space="preserve">, </w:t>
        </w:r>
      </w:ins>
      <w:ins w:id="297" w:author="yushuang_r" w:date="2024-10-18T00:42:00Z">
        <w:r>
          <w:rPr>
            <w:lang w:eastAsia="zh-CN"/>
          </w:rPr>
          <w:t>the management system can use NDT to simulate a digital twin of 5G LAN group</w:t>
        </w:r>
      </w:ins>
      <w:ins w:id="298" w:author="yushuang_r" w:date="2024-10-18T00:42:00Z">
        <w:r>
          <w:rPr>
            <w:rFonts w:hint="eastAsia"/>
            <w:lang w:eastAsia="zh-CN"/>
          </w:rPr>
          <w:t xml:space="preserve"> b</w:t>
        </w:r>
      </w:ins>
      <w:ins w:id="299" w:author="yushuang_r" w:date="2024-10-18T00:41:00Z">
        <w:r>
          <w:rPr>
            <w:lang w:eastAsia="zh-CN"/>
          </w:rPr>
          <w:t>y collecting and the synchronizing real time topology data from the mobile network.</w:t>
        </w:r>
      </w:ins>
      <w:ins w:id="300" w:author="yushuang_r" w:date="2024-10-18T00:42:00Z">
        <w:r>
          <w:rPr>
            <w:rFonts w:hint="eastAsia"/>
            <w:lang w:eastAsia="zh-CN"/>
          </w:rPr>
          <w:t xml:space="preserve"> </w:t>
        </w:r>
      </w:ins>
    </w:p>
    <w:p>
      <w:pPr>
        <w:pStyle w:val="112"/>
        <w:rPr>
          <w:ins w:id="301" w:author="yushuang_r" w:date="2024-10-18T00:41:00Z"/>
          <w:lang w:eastAsia="zh-CN"/>
        </w:rPr>
      </w:pPr>
      <w:ins w:id="302" w:author="yushuang_r" w:date="2024-10-18T00:41:00Z">
        <w:r>
          <w:rPr>
            <w:lang w:eastAsia="zh-CN"/>
          </w:rPr>
          <w:t>-</w:t>
        </w:r>
      </w:ins>
      <w:ins w:id="303" w:author="yushuang_r" w:date="2024-10-18T00:41:00Z">
        <w:r>
          <w:rPr>
            <w:lang w:eastAsia="zh-CN"/>
          </w:rPr>
          <w:tab/>
        </w:r>
      </w:ins>
      <w:ins w:id="304" w:author="yushuang_r" w:date="2024-10-18T00:41:00Z">
        <w:r>
          <w:rPr>
            <w:lang w:eastAsia="zh-CN"/>
          </w:rPr>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ins>
    </w:p>
    <w:p>
      <w:pPr>
        <w:pStyle w:val="112"/>
        <w:rPr>
          <w:rFonts w:hint="eastAsia"/>
          <w:lang w:eastAsia="zh-CN"/>
        </w:rPr>
      </w:pPr>
      <w:ins w:id="305" w:author="yushuang_r" w:date="2024-10-18T00:41:00Z">
        <w:r>
          <w:rPr>
            <w:lang w:eastAsia="zh-CN"/>
          </w:rPr>
          <w:t>-</w:t>
        </w:r>
      </w:ins>
      <w:ins w:id="306" w:author="yushuang_r" w:date="2024-10-18T00:41:00Z">
        <w:r>
          <w:rPr>
            <w:lang w:eastAsia="zh-CN"/>
          </w:rPr>
          <w:tab/>
        </w:r>
      </w:ins>
      <w:ins w:id="307" w:author="yushuang_r" w:date="2024-10-18T00:41:00Z">
        <w:r>
          <w:rPr>
            <w:lang w:eastAsia="zh-CN"/>
          </w:rPr>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ins>
    </w:p>
    <w:p>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pPr>
        <w:pStyle w:val="5"/>
      </w:pPr>
      <w:bookmarkStart w:id="154" w:name="_Toc176938019"/>
      <w:bookmarkStart w:id="155" w:name="_Toc176874305"/>
      <w:r>
        <w:t>5.8.2</w:t>
      </w:r>
      <w:r>
        <w:tab/>
      </w:r>
      <w:r>
        <w:t>Potential requirements</w:t>
      </w:r>
      <w:bookmarkEnd w:id="154"/>
      <w:bookmarkEnd w:id="155"/>
    </w:p>
    <w:p>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indicate its support </w:t>
      </w:r>
      <w:r>
        <w:rPr>
          <w:rFonts w:hint="eastAsia"/>
          <w:kern w:val="2"/>
          <w:szCs w:val="18"/>
          <w:lang w:eastAsia="zh-CN" w:bidi="ar-KW"/>
        </w:rPr>
        <w:t>visualization of network topology and traffic</w:t>
      </w:r>
      <w:ins w:id="308" w:author="yushuang-cmcc" w:date="2024-10-03T22:56:00Z">
        <w:r>
          <w:rPr>
            <w:rFonts w:hint="eastAsia"/>
            <w:kern w:val="2"/>
            <w:szCs w:val="18"/>
            <w:lang w:val="en-US" w:eastAsia="zh-CN" w:bidi="ar-KW"/>
          </w:rPr>
          <w:t xml:space="preserve"> (e.g., </w:t>
        </w:r>
      </w:ins>
      <w:del w:id="309" w:author="yushuang-cmcc" w:date="2024-10-03T22:56:00Z">
        <w:r>
          <w:rPr>
            <w:kern w:val="2"/>
            <w:szCs w:val="18"/>
            <w:lang w:eastAsia="zh-CN" w:bidi="ar-KW"/>
          </w:rPr>
          <w:delText>.</w:delText>
        </w:r>
      </w:del>
      <w:ins w:id="310" w:author="yushuang-cmcc" w:date="2024-10-03T22:55:00Z">
        <w:r>
          <w:rPr>
            <w:rFonts w:hint="eastAsia"/>
            <w:kern w:val="2"/>
            <w:szCs w:val="18"/>
            <w:lang w:val="en-US" w:eastAsia="zh-CN" w:bidi="ar-KW"/>
          </w:rPr>
          <w:t xml:space="preserve">5G LAN </w:t>
        </w:r>
      </w:ins>
      <w:ins w:id="311" w:author="yushuang-cmcc" w:date="2024-10-03T22:55:00Z">
        <w:r>
          <w:rPr>
            <w:rFonts w:hint="eastAsia" w:eastAsiaTheme="minorEastAsia"/>
            <w:kern w:val="2"/>
            <w:szCs w:val="18"/>
            <w:lang w:eastAsia="zh-CN" w:bidi="ar-KW"/>
          </w:rPr>
          <w:t xml:space="preserve">network </w:t>
        </w:r>
      </w:ins>
      <w:ins w:id="312" w:author="yushuang-cmcc" w:date="2024-10-03T22:55:00Z">
        <w:r>
          <w:rPr>
            <w:rFonts w:hint="eastAsia"/>
            <w:kern w:val="2"/>
            <w:szCs w:val="18"/>
            <w:lang w:eastAsia="zh-CN" w:bidi="ar-KW"/>
          </w:rPr>
          <w:t>topology</w:t>
        </w:r>
      </w:ins>
      <w:ins w:id="313" w:author="yushuang-cmcc" w:date="2024-10-03T22:56:00Z">
        <w:r>
          <w:rPr>
            <w:rFonts w:hint="eastAsia"/>
            <w:kern w:val="2"/>
            <w:szCs w:val="18"/>
            <w:lang w:val="en-US" w:eastAsia="zh-CN" w:bidi="ar-KW"/>
          </w:rPr>
          <w:t xml:space="preserve"> and traffic</w:t>
        </w:r>
      </w:ins>
      <w:ins w:id="314" w:author="yushuang-cmcc" w:date="2024-10-03T22:55:00Z">
        <w:r>
          <w:rPr>
            <w:rFonts w:hint="eastAsia" w:eastAsiaTheme="minorEastAsia"/>
            <w:kern w:val="2"/>
            <w:szCs w:val="18"/>
            <w:lang w:eastAsia="zh-CN" w:bidi="ar-KW"/>
          </w:rPr>
          <w:t>, including both UPF connection</w:t>
        </w:r>
      </w:ins>
      <w:ins w:id="315" w:author="yushuang-cmcc" w:date="2024-10-03T22:55:00Z">
        <w:r>
          <w:rPr>
            <w:rFonts w:hint="eastAsia"/>
            <w:kern w:val="2"/>
            <w:szCs w:val="18"/>
            <w:lang w:eastAsia="zh-CN" w:bidi="ar-KW"/>
          </w:rPr>
          <w:t xml:space="preserve"> topology</w:t>
        </w:r>
      </w:ins>
      <w:ins w:id="316" w:author="yushuang-cmcc" w:date="2024-10-03T22:55:00Z">
        <w:r>
          <w:rPr>
            <w:rFonts w:hint="eastAsia" w:eastAsiaTheme="minorEastAsia"/>
            <w:kern w:val="2"/>
            <w:szCs w:val="18"/>
            <w:lang w:eastAsia="zh-CN" w:bidi="ar-KW"/>
          </w:rPr>
          <w:t xml:space="preserve"> and the UE/device behind UE connection</w:t>
        </w:r>
      </w:ins>
      <w:ins w:id="317" w:author="yushuang-cmcc" w:date="2024-10-03T22:55:00Z">
        <w:r>
          <w:rPr>
            <w:rFonts w:hint="eastAsia"/>
            <w:kern w:val="2"/>
            <w:szCs w:val="18"/>
            <w:lang w:eastAsia="zh-CN" w:bidi="ar-KW"/>
          </w:rPr>
          <w:t xml:space="preserve"> topology</w:t>
        </w:r>
      </w:ins>
      <w:ins w:id="318" w:author="yushuang-cmcc" w:date="2024-10-03T22:56:00Z">
        <w:r>
          <w:rPr>
            <w:rFonts w:hint="eastAsia"/>
            <w:kern w:val="2"/>
            <w:szCs w:val="18"/>
            <w:lang w:val="en-US" w:eastAsia="zh-CN" w:bidi="ar-KW"/>
          </w:rPr>
          <w:t>)</w:t>
        </w:r>
      </w:ins>
      <w:ins w:id="319" w:author="yushuang-cmcc" w:date="2024-10-03T22:55:00Z">
        <w:r>
          <w:rPr>
            <w:kern w:val="2"/>
            <w:szCs w:val="18"/>
            <w:lang w:eastAsia="zh-CN" w:bidi="ar-KW"/>
          </w:rPr>
          <w:t>.</w:t>
        </w:r>
      </w:ins>
    </w:p>
    <w:p>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ins w:id="320" w:author="yushuang-cmcc" w:date="2024-10-03T22:57:00Z">
        <w:r>
          <w:rPr>
            <w:rFonts w:hint="eastAsia"/>
            <w:lang w:val="en-US" w:eastAsia="zh-CN"/>
          </w:rPr>
          <w:t xml:space="preserve"> </w:t>
        </w:r>
      </w:ins>
      <w:ins w:id="321" w:author="yushuang-cmcc" w:date="2024-10-03T22:56:00Z">
        <w:r>
          <w:rPr>
            <w:rFonts w:hint="eastAsia"/>
            <w:kern w:val="2"/>
            <w:szCs w:val="18"/>
            <w:lang w:val="en-US" w:eastAsia="zh-CN" w:bidi="ar-KW"/>
          </w:rPr>
          <w:t xml:space="preserve">(e.g., 5G LAN </w:t>
        </w:r>
      </w:ins>
      <w:ins w:id="322" w:author="yushuang-cmcc" w:date="2024-10-03T22:56:00Z">
        <w:r>
          <w:rPr>
            <w:rFonts w:hint="eastAsia" w:eastAsiaTheme="minorEastAsia"/>
            <w:kern w:val="2"/>
            <w:szCs w:val="18"/>
            <w:lang w:eastAsia="zh-CN" w:bidi="ar-KW"/>
          </w:rPr>
          <w:t xml:space="preserve">network </w:t>
        </w:r>
      </w:ins>
      <w:ins w:id="323" w:author="yushuang-cmcc" w:date="2024-10-03T22:56:00Z">
        <w:r>
          <w:rPr>
            <w:rFonts w:hint="eastAsia"/>
            <w:kern w:val="2"/>
            <w:szCs w:val="18"/>
            <w:lang w:eastAsia="zh-CN" w:bidi="ar-KW"/>
          </w:rPr>
          <w:t>topology</w:t>
        </w:r>
      </w:ins>
      <w:ins w:id="324" w:author="yushuang-cmcc" w:date="2024-10-03T22:56:00Z">
        <w:r>
          <w:rPr>
            <w:rFonts w:hint="eastAsia"/>
            <w:kern w:val="2"/>
            <w:szCs w:val="18"/>
            <w:lang w:val="en-US" w:eastAsia="zh-CN" w:bidi="ar-KW"/>
          </w:rPr>
          <w:t xml:space="preserve"> and traffic)</w:t>
        </w:r>
      </w:ins>
      <w:r>
        <w:rPr>
          <w:kern w:val="2"/>
          <w:szCs w:val="18"/>
          <w:lang w:eastAsia="zh-CN" w:bidi="ar-KW"/>
        </w:rPr>
        <w:t>.</w:t>
      </w:r>
    </w:p>
    <w:p>
      <w:pPr>
        <w:pStyle w:val="5"/>
        <w:rPr>
          <w:rStyle w:val="166"/>
          <w:i w:val="0"/>
          <w:color w:val="000000"/>
          <w14:textFill>
            <w14:solidFill>
              <w14:srgbClr w14:val="000000">
                <w14:lumMod w14:val="75000"/>
                <w14:lumOff w14:val="25000"/>
              </w14:srgbClr>
            </w14:solidFill>
          </w14:textFill>
        </w:rPr>
      </w:pPr>
      <w:bookmarkStart w:id="156" w:name="_Toc176938020"/>
      <w:bookmarkStart w:id="157" w:name="_Toc176874306"/>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156"/>
      <w:bookmarkEnd w:id="157"/>
    </w:p>
    <w:p>
      <w:pPr>
        <w:pStyle w:val="6"/>
        <w:rPr>
          <w:rFonts w:hint="eastAsia"/>
          <w:lang w:eastAsia="zh-CN"/>
        </w:rPr>
        <w:pPrChange w:id="325" w:author="cmcc" w:date="2024-10-21T15:58:32Z">
          <w:pPr/>
        </w:pPrChange>
      </w:pPr>
      <w:ins w:id="326" w:author="cmcc" w:date="2024-10-21T15:58:31Z">
        <w:r>
          <w:rPr>
            <w:lang w:eastAsia="zh-CN"/>
          </w:rPr>
          <w:t>5.</w:t>
        </w:r>
      </w:ins>
      <w:ins w:id="327" w:author="cmcc" w:date="2024-10-21T15:58:36Z">
        <w:r>
          <w:rPr>
            <w:rFonts w:hint="eastAsia"/>
            <w:lang w:val="en-US" w:eastAsia="zh-CN"/>
          </w:rPr>
          <w:t>8</w:t>
        </w:r>
      </w:ins>
      <w:ins w:id="328" w:author="cmcc" w:date="2024-10-21T15:58:31Z">
        <w:r>
          <w:rPr>
            <w:lang w:eastAsia="zh-CN"/>
          </w:rPr>
          <w:t>.3.</w:t>
        </w:r>
      </w:ins>
      <w:ins w:id="329" w:author="cmcc" w:date="2024-10-21T15:58:31Z">
        <w:r>
          <w:rPr>
            <w:rFonts w:hint="eastAsia"/>
            <w:lang w:eastAsia="zh-CN"/>
          </w:rPr>
          <w:t>1</w:t>
        </w:r>
      </w:ins>
      <w:ins w:id="330" w:author="cmcc" w:date="2024-10-21T15:58:31Z">
        <w:r>
          <w:rPr>
            <w:lang w:eastAsia="zh-CN"/>
          </w:rPr>
          <w:tab/>
        </w:r>
      </w:ins>
      <w:ins w:id="331" w:author="cmcc" w:date="2024-10-21T15:58:31Z">
        <w:r>
          <w:rPr>
            <w:lang w:eastAsia="zh-CN"/>
          </w:rPr>
          <w:t xml:space="preserve">Solution </w:t>
        </w:r>
      </w:ins>
      <w:ins w:id="332" w:author="cmcc" w:date="2024-10-21T15:58:31Z">
        <w:r>
          <w:rPr>
            <w:rFonts w:hint="eastAsia"/>
            <w:lang w:eastAsia="zh-CN"/>
          </w:rPr>
          <w:t>1</w:t>
        </w:r>
      </w:ins>
    </w:p>
    <w:p>
      <w:pPr>
        <w:rPr>
          <w:ins w:id="333" w:author="yushuang_r" w:date="2024-10-18T00:54:00Z"/>
          <w:lang w:eastAsia="zh-CN"/>
        </w:rPr>
      </w:pPr>
      <w:ins w:id="334" w:author="yushuang-cmcc" w:date="2024-10-03T22:59:00Z">
        <w:r>
          <w:rPr>
            <w:rFonts w:hint="eastAsia"/>
            <w:lang w:eastAsia="zh-CN"/>
          </w:rPr>
          <w:t xml:space="preserve">This solution addresses the following issues of use case </w:t>
        </w:r>
      </w:ins>
      <w:ins w:id="335" w:author="yushuang-cmcc" w:date="2024-10-03T22:59:00Z">
        <w:r>
          <w:rPr>
            <w:rFonts w:hint="eastAsia"/>
            <w:lang w:val="en-US" w:eastAsia="zh-CN"/>
          </w:rPr>
          <w:t>8</w:t>
        </w:r>
      </w:ins>
      <w:ins w:id="336" w:author="yushuang-cmcc" w:date="2024-10-03T22:59:00Z">
        <w:r>
          <w:rPr>
            <w:rFonts w:hint="eastAsia"/>
            <w:lang w:eastAsia="zh-CN"/>
          </w:rPr>
          <w:t xml:space="preserve">. When </w:t>
        </w:r>
      </w:ins>
      <w:ins w:id="337" w:author="yushuang-cmcc" w:date="2024-10-03T22:59:00Z">
        <w:r>
          <w:rPr>
            <w:rFonts w:hint="eastAsia" w:eastAsiaTheme="minorEastAsia"/>
            <w:lang w:eastAsia="zh-CN"/>
          </w:rPr>
          <w:t xml:space="preserve">the </w:t>
        </w:r>
      </w:ins>
      <w:ins w:id="338" w:author="yushuang_r" w:date="2024-10-18T00:56:00Z">
        <w:r>
          <w:rPr>
            <w:rFonts w:hint="eastAsia" w:eastAsiaTheme="minorEastAsia"/>
            <w:lang w:eastAsia="zh-CN"/>
          </w:rPr>
          <w:t xml:space="preserve">visualization of </w:t>
        </w:r>
      </w:ins>
      <w:ins w:id="339" w:author="yushuang-cmcc" w:date="2024-10-03T22:59:00Z">
        <w:r>
          <w:rPr>
            <w:rFonts w:hint="eastAsia" w:eastAsiaTheme="minorEastAsia"/>
            <w:lang w:eastAsia="zh-CN"/>
          </w:rPr>
          <w:t xml:space="preserve">network </w:t>
        </w:r>
      </w:ins>
      <w:ins w:id="340" w:author="yushuang_r" w:date="2024-10-18T00:56:00Z">
        <w:r>
          <w:rPr>
            <w:rFonts w:hint="eastAsia" w:eastAsiaTheme="minorEastAsia"/>
            <w:lang w:eastAsia="zh-CN"/>
          </w:rPr>
          <w:t xml:space="preserve">topology </w:t>
        </w:r>
      </w:ins>
      <w:ins w:id="341" w:author="yushuang-cmcc" w:date="2024-10-03T22:59:00Z">
        <w:r>
          <w:rPr>
            <w:rFonts w:hint="eastAsia" w:eastAsiaTheme="minorEastAsia"/>
            <w:lang w:eastAsia="zh-CN"/>
          </w:rPr>
          <w:t>and traffic is required by MnS consumer</w:t>
        </w:r>
      </w:ins>
      <w:ins w:id="342" w:author="yushuang-cmcc" w:date="2024-10-03T22:59:00Z">
        <w:r>
          <w:rPr>
            <w:rFonts w:hint="eastAsia"/>
            <w:lang w:eastAsia="zh-CN"/>
          </w:rPr>
          <w:t xml:space="preserve">, NDT is used </w:t>
        </w:r>
      </w:ins>
      <w:ins w:id="343" w:author="yushuang-cmcc" w:date="2024-10-03T22:59:00Z">
        <w:r>
          <w:rPr>
            <w:rFonts w:hint="eastAsia" w:eastAsiaTheme="minorEastAsia"/>
            <w:lang w:eastAsia="zh-CN"/>
          </w:rPr>
          <w:t xml:space="preserve">for topology visualization and traffic </w:t>
        </w:r>
      </w:ins>
      <w:ins w:id="344" w:author="yushuang-cmcc" w:date="2024-10-03T22:59:00Z">
        <w:r>
          <w:rPr/>
          <w:t>simulat</w:t>
        </w:r>
      </w:ins>
      <w:ins w:id="345" w:author="yushuang-cmcc" w:date="2024-10-03T22:59:00Z">
        <w:r>
          <w:rPr>
            <w:rFonts w:hint="eastAsia" w:eastAsiaTheme="minorEastAsia"/>
            <w:lang w:eastAsia="zh-CN"/>
          </w:rPr>
          <w:t>ion and analysis</w:t>
        </w:r>
      </w:ins>
      <w:ins w:id="346" w:author="yushuang_r" w:date="2024-10-18T00:57:00Z">
        <w:r>
          <w:rPr>
            <w:rFonts w:hint="eastAsia" w:eastAsiaTheme="minorEastAsia"/>
            <w:lang w:eastAsia="zh-CN"/>
          </w:rPr>
          <w:t xml:space="preserve">. </w:t>
        </w:r>
      </w:ins>
      <w:ins w:id="347" w:author="yushuang_r" w:date="2024-10-18T00:57:00Z">
        <w:r>
          <w:rPr>
            <w:rFonts w:eastAsiaTheme="minorEastAsia"/>
            <w:lang w:eastAsia="zh-CN"/>
          </w:rPr>
          <w:t>E</w:t>
        </w:r>
      </w:ins>
      <w:ins w:id="348" w:author="yushuang_r" w:date="2024-10-18T00:57:00Z">
        <w:r>
          <w:rPr>
            <w:rFonts w:hint="eastAsia" w:eastAsiaTheme="minorEastAsia"/>
            <w:lang w:eastAsia="zh-CN"/>
          </w:rPr>
          <w:t>.g., 5G LAN topo</w:t>
        </w:r>
      </w:ins>
      <w:ins w:id="349" w:author="yushuang_r" w:date="2024-10-18T00:58:00Z">
        <w:r>
          <w:rPr>
            <w:rFonts w:hint="eastAsia" w:eastAsiaTheme="minorEastAsia"/>
            <w:lang w:eastAsia="zh-CN"/>
          </w:rPr>
          <w:t xml:space="preserve">logy </w:t>
        </w:r>
      </w:ins>
      <w:ins w:id="350" w:author="yushuang_r" w:date="2024-10-18T00:58:00Z">
        <w:r>
          <w:rPr>
            <w:rFonts w:eastAsiaTheme="minorEastAsia"/>
            <w:lang w:eastAsia="zh-CN"/>
          </w:rPr>
          <w:t>visualization</w:t>
        </w:r>
      </w:ins>
      <w:ins w:id="351" w:author="yushuang_r" w:date="2024-10-18T00:58:00Z">
        <w:r>
          <w:rPr>
            <w:rFonts w:hint="eastAsia" w:eastAsiaTheme="minorEastAsia"/>
            <w:lang w:eastAsia="zh-CN"/>
          </w:rPr>
          <w:t xml:space="preserve"> and user plan traffic simulation</w:t>
        </w:r>
      </w:ins>
      <w:ins w:id="352" w:author="yushuang-cmcc" w:date="2024-10-03T22:59:00Z">
        <w:r>
          <w:rPr>
            <w:rFonts w:hint="eastAsia" w:eastAsiaTheme="minorEastAsia"/>
            <w:lang w:eastAsia="zh-CN"/>
          </w:rPr>
          <w:t xml:space="preserve">. </w:t>
        </w:r>
      </w:ins>
      <w:ins w:id="353" w:author="yushuang-cmcc" w:date="2024-10-03T22:59:00Z">
        <w:r>
          <w:rPr>
            <w:rFonts w:hint="eastAsia"/>
            <w:lang w:eastAsia="zh-CN"/>
          </w:rPr>
          <w:t>The NDT utilizes network related information to generate a report of</w:t>
        </w:r>
      </w:ins>
      <w:ins w:id="354" w:author="yushuang-cmcc" w:date="2024-10-03T22:59:00Z">
        <w:r>
          <w:rPr>
            <w:lang w:val="en-US" w:eastAsia="zh-CN"/>
          </w:rPr>
          <w:t xml:space="preserve"> topology visualization and traffic </w:t>
        </w:r>
      </w:ins>
      <w:ins w:id="355" w:author="yushuang_r" w:date="2024-10-18T01:18:00Z">
        <w:r>
          <w:rPr>
            <w:rFonts w:hint="eastAsia" w:eastAsiaTheme="minorEastAsia"/>
            <w:lang w:eastAsia="zh-CN"/>
          </w:rPr>
          <w:t>simulation</w:t>
        </w:r>
      </w:ins>
      <w:ins w:id="356" w:author="yushuang_r" w:date="2024-10-18T01:18:00Z">
        <w:r>
          <w:rPr>
            <w:lang w:eastAsia="zh-CN"/>
          </w:rPr>
          <w:t xml:space="preserve"> </w:t>
        </w:r>
      </w:ins>
      <w:ins w:id="357" w:author="yushuang-cmcc" w:date="2024-10-03T22:59:00Z">
        <w:r>
          <w:rPr>
            <w:lang w:eastAsia="zh-CN"/>
          </w:rPr>
          <w:t>results with</w:t>
        </w:r>
      </w:ins>
      <w:ins w:id="358" w:author="yushuang-cmcc" w:date="2024-10-03T22:59:00Z">
        <w:r>
          <w:rPr>
            <w:rFonts w:hint="eastAsia"/>
            <w:lang w:eastAsia="zh-CN"/>
          </w:rPr>
          <w:t xml:space="preserve"> the following approach</w:t>
        </w:r>
      </w:ins>
      <w:ins w:id="359" w:author="yushuang-cmcc" w:date="2024-10-03T22:59:00Z">
        <w:r>
          <w:rPr>
            <w:lang w:eastAsia="zh-CN"/>
          </w:rPr>
          <w:t>.</w:t>
        </w:r>
      </w:ins>
    </w:p>
    <w:p>
      <w:pPr>
        <w:pStyle w:val="114"/>
        <w:rPr>
          <w:ins w:id="360" w:author="yushuang-cmcc" w:date="2024-10-03T22:59:00Z"/>
          <w:rFonts w:hint="eastAsia"/>
          <w:lang w:eastAsia="zh-CN"/>
        </w:rPr>
      </w:pPr>
      <w:ins w:id="361" w:author="yushuang_r" w:date="2024-10-18T00:54:00Z">
        <w:r>
          <w:rPr>
            <w:lang w:eastAsia="zh-CN"/>
          </w:rPr>
          <w:drawing>
            <wp:inline distT="0" distB="0" distL="0" distR="0">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ins>
    </w:p>
    <w:p>
      <w:pPr>
        <w:pStyle w:val="121"/>
        <w:rPr>
          <w:ins w:id="363" w:author="yushuang-cmcc" w:date="2024-10-03T22:59:00Z"/>
          <w:rFonts w:eastAsiaTheme="minorEastAsia"/>
          <w:lang w:eastAsia="zh-CN"/>
        </w:rPr>
      </w:pPr>
      <w:ins w:id="364" w:author="yushuang-cmcc" w:date="2024-10-03T22:59:00Z">
        <w:r>
          <w:rPr/>
          <w:t xml:space="preserve">Figure </w:t>
        </w:r>
      </w:ins>
      <w:ins w:id="365" w:author="yushuang-cmcc" w:date="2024-10-03T22:59:00Z">
        <w:r>
          <w:rPr>
            <w:rFonts w:hint="eastAsia"/>
            <w:lang w:eastAsia="zh-CN"/>
          </w:rPr>
          <w:t>5</w:t>
        </w:r>
      </w:ins>
      <w:ins w:id="366" w:author="yushuang-cmcc" w:date="2024-10-03T22:59:00Z">
        <w:r>
          <w:rPr/>
          <w:t>.</w:t>
        </w:r>
      </w:ins>
      <w:ins w:id="367" w:author="yushuang-cmcc" w:date="2024-10-03T22:59:00Z">
        <w:r>
          <w:rPr>
            <w:rFonts w:hint="eastAsia"/>
            <w:lang w:val="en-US" w:eastAsia="zh-CN"/>
          </w:rPr>
          <w:t>8</w:t>
        </w:r>
      </w:ins>
      <w:ins w:id="368" w:author="yushuang-cmcc" w:date="2024-10-03T22:59:00Z">
        <w:r>
          <w:rPr/>
          <w:t>.</w:t>
        </w:r>
      </w:ins>
      <w:ins w:id="369" w:author="yushuang-cmcc" w:date="2024-10-03T22:59:00Z">
        <w:r>
          <w:rPr>
            <w:rFonts w:hint="eastAsia"/>
            <w:lang w:eastAsia="zh-CN"/>
          </w:rPr>
          <w:t>3</w:t>
        </w:r>
      </w:ins>
      <w:ins w:id="370" w:author="yushuang-cmcc" w:date="2024-10-03T22:59:00Z">
        <w:r>
          <w:rPr>
            <w:lang w:eastAsia="zh-CN"/>
          </w:rPr>
          <w:t>.1-1</w:t>
        </w:r>
      </w:ins>
      <w:ins w:id="371" w:author="yushuang-cmcc" w:date="2024-10-03T22:59:00Z">
        <w:r>
          <w:rPr/>
          <w:t xml:space="preserve">: </w:t>
        </w:r>
      </w:ins>
      <w:ins w:id="372" w:author="yushuang-cmcc" w:date="2024-10-03T22:59:00Z">
        <w:r>
          <w:rPr>
            <w:rFonts w:hint="eastAsia"/>
            <w:lang w:eastAsia="zh-CN"/>
          </w:rPr>
          <w:t xml:space="preserve">NDT for </w:t>
        </w:r>
      </w:ins>
      <w:ins w:id="373" w:author="yushuang-cmcc" w:date="2024-10-03T22:59:00Z">
        <w:r>
          <w:rPr>
            <w:rFonts w:hint="eastAsia" w:eastAsiaTheme="minorEastAsia"/>
            <w:lang w:eastAsia="zh-CN"/>
          </w:rPr>
          <w:t>v</w:t>
        </w:r>
      </w:ins>
      <w:ins w:id="374" w:author="yushuang-cmcc" w:date="2024-10-03T22:59:00Z">
        <w:r>
          <w:rPr>
            <w:rFonts w:hint="eastAsia"/>
            <w:lang w:eastAsia="zh-CN"/>
          </w:rPr>
          <w:t>isualization</w:t>
        </w:r>
      </w:ins>
      <w:ins w:id="375" w:author="yushuang-cmcc" w:date="2024-10-03T22:59:00Z">
        <w:r>
          <w:rPr>
            <w:rFonts w:hint="eastAsia"/>
          </w:rPr>
          <w:t xml:space="preserve"> </w:t>
        </w:r>
      </w:ins>
      <w:ins w:id="376" w:author="yushuang_r" w:date="2024-10-18T01:00:00Z">
        <w:r>
          <w:rPr>
            <w:rFonts w:hint="eastAsia"/>
            <w:lang w:eastAsia="zh-CN"/>
          </w:rPr>
          <w:t xml:space="preserve">of </w:t>
        </w:r>
      </w:ins>
      <w:ins w:id="377" w:author="yushuang_r" w:date="2024-10-18T01:01:00Z">
        <w:r>
          <w:rPr>
            <w:rFonts w:hint="eastAsia"/>
            <w:lang w:eastAsia="zh-CN"/>
          </w:rPr>
          <w:t xml:space="preserve">network </w:t>
        </w:r>
      </w:ins>
      <w:ins w:id="378" w:author="yushuang_r" w:date="2024-10-18T01:00:00Z">
        <w:r>
          <w:rPr>
            <w:rFonts w:hint="eastAsia" w:eastAsiaTheme="minorEastAsia"/>
            <w:lang w:eastAsia="zh-CN"/>
          </w:rPr>
          <w:t xml:space="preserve">topology </w:t>
        </w:r>
      </w:ins>
      <w:ins w:id="379" w:author="yushuang-cmcc" w:date="2024-10-03T22:59:00Z">
        <w:r>
          <w:rPr>
            <w:rFonts w:hint="eastAsia" w:eastAsiaTheme="minorEastAsia"/>
            <w:lang w:eastAsia="zh-CN"/>
          </w:rPr>
          <w:t>and</w:t>
        </w:r>
      </w:ins>
      <w:ins w:id="380" w:author="yushuang_r" w:date="2024-10-18T01:01:00Z">
        <w:r>
          <w:rPr>
            <w:rFonts w:hint="eastAsia" w:eastAsiaTheme="minorEastAsia"/>
            <w:lang w:eastAsia="zh-CN"/>
          </w:rPr>
          <w:t xml:space="preserve"> </w:t>
        </w:r>
      </w:ins>
      <w:ins w:id="381" w:author="yushuang-cmcc" w:date="2024-10-03T22:59:00Z">
        <w:r>
          <w:rPr>
            <w:rFonts w:hint="eastAsia" w:eastAsiaTheme="minorEastAsia"/>
            <w:lang w:eastAsia="zh-CN"/>
          </w:rPr>
          <w:t>traffic</w:t>
        </w:r>
      </w:ins>
    </w:p>
    <w:p>
      <w:pPr>
        <w:pStyle w:val="112"/>
        <w:rPr>
          <w:ins w:id="382" w:author="yushuang-cmcc" w:date="2024-10-03T22:59:00Z"/>
        </w:rPr>
      </w:pPr>
      <w:ins w:id="383" w:author="yushuang-cmcc" w:date="2024-10-03T22:59:00Z">
        <w:r>
          <w:rPr/>
          <w:t>1.</w:t>
        </w:r>
      </w:ins>
      <w:ins w:id="384" w:author="yushuang-cmcc" w:date="2024-10-03T22:59:00Z">
        <w:r>
          <w:rPr/>
          <w:tab/>
        </w:r>
      </w:ins>
      <w:ins w:id="385" w:author="yushuang-cmcc" w:date="2024-10-03T22:59:00Z">
        <w:r>
          <w:rPr/>
          <w:t xml:space="preserve">The </w:t>
        </w:r>
      </w:ins>
      <w:ins w:id="386" w:author="yushuang-cmcc" w:date="2024-10-03T22:59:00Z">
        <w:r>
          <w:rPr>
            <w:rFonts w:hint="eastAsia"/>
            <w:lang w:eastAsia="zh-CN"/>
          </w:rPr>
          <w:t>MnS consumer</w:t>
        </w:r>
      </w:ins>
      <w:ins w:id="387" w:author="yushuang-cmcc" w:date="2024-10-03T22:59:00Z">
        <w:r>
          <w:rPr/>
          <w:t xml:space="preserve"> sends a request to </w:t>
        </w:r>
      </w:ins>
      <w:ins w:id="388" w:author="yushuang-cmcc" w:date="2024-10-03T22:59:00Z">
        <w:r>
          <w:rPr>
            <w:rFonts w:hint="eastAsia"/>
            <w:lang w:eastAsia="zh-CN"/>
          </w:rPr>
          <w:t xml:space="preserve">NDT as the MnS provider </w:t>
        </w:r>
      </w:ins>
      <w:ins w:id="389" w:author="yushuang-cmcc" w:date="2024-10-03T22:59:00Z">
        <w:r>
          <w:rPr/>
          <w:t xml:space="preserve">for </w:t>
        </w:r>
      </w:ins>
      <w:ins w:id="390" w:author="yushuang-cmcc" w:date="2024-10-03T22:59:00Z">
        <w:r>
          <w:rPr>
            <w:rFonts w:hint="eastAsia" w:eastAsiaTheme="minorEastAsia"/>
            <w:lang w:eastAsia="zh-CN"/>
          </w:rPr>
          <w:t xml:space="preserve">visualization </w:t>
        </w:r>
      </w:ins>
      <w:ins w:id="391" w:author="yushuang_r" w:date="2024-10-18T01:26:00Z">
        <w:r>
          <w:rPr>
            <w:rFonts w:hint="eastAsia" w:eastAsiaTheme="minorEastAsia"/>
            <w:lang w:eastAsia="zh-CN"/>
          </w:rPr>
          <w:t xml:space="preserve">of </w:t>
        </w:r>
      </w:ins>
      <w:ins w:id="392" w:author="yushuang_r" w:date="2024-10-18T01:26:00Z">
        <w:r>
          <w:rPr>
            <w:rFonts w:hint="eastAsia"/>
            <w:lang w:eastAsia="zh-CN"/>
          </w:rPr>
          <w:t>network</w:t>
        </w:r>
      </w:ins>
      <w:ins w:id="393" w:author="yushuang_r" w:date="2024-10-18T01:26:00Z">
        <w:r>
          <w:rPr>
            <w:rFonts w:hint="eastAsia" w:eastAsiaTheme="minorEastAsia"/>
            <w:lang w:eastAsia="zh-CN"/>
          </w:rPr>
          <w:t xml:space="preserve"> topology </w:t>
        </w:r>
      </w:ins>
      <w:ins w:id="394" w:author="yushuang-cmcc" w:date="2024-10-03T22:59:00Z">
        <w:r>
          <w:rPr>
            <w:rFonts w:hint="eastAsia" w:eastAsiaTheme="minorEastAsia"/>
            <w:lang w:eastAsia="zh-CN"/>
          </w:rPr>
          <w:t>and the traffic modelling</w:t>
        </w:r>
      </w:ins>
      <w:ins w:id="395" w:author="yushuang-cmcc" w:date="2024-10-03T22:59:00Z">
        <w:r>
          <w:rPr>
            <w:rFonts w:hint="eastAsia"/>
            <w:lang w:eastAsia="zh-CN"/>
          </w:rPr>
          <w:t xml:space="preserve">, including the simulated </w:t>
        </w:r>
      </w:ins>
      <w:ins w:id="396" w:author="yushuang-cmcc" w:date="2024-10-03T22:59:00Z">
        <w:r>
          <w:rPr>
            <w:rFonts w:cs="Arial"/>
            <w:szCs w:val="22"/>
          </w:rPr>
          <w:t xml:space="preserve">network </w:t>
        </w:r>
      </w:ins>
      <w:ins w:id="397" w:author="yushuang-cmcc" w:date="2024-10-03T22:59:00Z">
        <w:r>
          <w:rPr>
            <w:rFonts w:hint="eastAsia"/>
            <w:lang w:eastAsia="zh-CN"/>
          </w:rPr>
          <w:t>objects</w:t>
        </w:r>
      </w:ins>
      <w:ins w:id="398" w:author="yushuang-cmcc" w:date="2024-10-03T22:59:00Z">
        <w:r>
          <w:rPr>
            <w:rFonts w:hint="eastAsia" w:eastAsiaTheme="minorEastAsia"/>
            <w:lang w:eastAsia="zh-CN"/>
          </w:rPr>
          <w:t xml:space="preserve"> </w:t>
        </w:r>
      </w:ins>
      <w:ins w:id="399" w:author="yushuang-cmcc" w:date="2024-10-03T22:59:00Z">
        <w:r>
          <w:rPr>
            <w:rFonts w:hint="eastAsia"/>
            <w:lang w:eastAsia="zh-CN"/>
          </w:rPr>
          <w:t xml:space="preserve">(e.g. </w:t>
        </w:r>
      </w:ins>
      <w:ins w:id="400" w:author="yushuang-cmcc" w:date="2024-10-03T22:59:00Z">
        <w:r>
          <w:rPr>
            <w:rFonts w:hint="eastAsia" w:eastAsiaTheme="minorEastAsia"/>
            <w:lang w:eastAsia="zh-CN"/>
          </w:rPr>
          <w:t>5G VN group</w:t>
        </w:r>
      </w:ins>
      <w:ins w:id="401" w:author="yushuang-cmcc" w:date="2024-10-03T22:59:00Z">
        <w:r>
          <w:rPr>
            <w:rFonts w:hint="eastAsia"/>
            <w:lang w:eastAsia="zh-CN"/>
          </w:rPr>
          <w:t xml:space="preserve">) and </w:t>
        </w:r>
      </w:ins>
      <w:ins w:id="402" w:author="yushuang-cmcc" w:date="2024-10-03T22:59:00Z">
        <w:r>
          <w:rPr>
            <w:rFonts w:hint="eastAsia" w:eastAsiaTheme="minorEastAsia"/>
            <w:lang w:eastAsia="zh-CN"/>
          </w:rPr>
          <w:t xml:space="preserve">the required </w:t>
        </w:r>
      </w:ins>
      <w:ins w:id="403" w:author="yushuang-cmcc" w:date="2024-10-03T22:59:00Z">
        <w:r>
          <w:rPr>
            <w:rFonts w:hint="eastAsia"/>
            <w:kern w:val="2"/>
            <w:szCs w:val="18"/>
            <w:lang w:eastAsia="zh-CN" w:bidi="ar-KW"/>
          </w:rPr>
          <w:t>actions</w:t>
        </w:r>
      </w:ins>
      <w:ins w:id="404" w:author="yushuang-cmcc" w:date="2024-10-03T22:59:00Z">
        <w:r>
          <w:rPr>
            <w:kern w:val="2"/>
            <w:szCs w:val="18"/>
            <w:lang w:eastAsia="zh-CN" w:bidi="ar-KW"/>
          </w:rPr>
          <w:t xml:space="preserve"> </w:t>
        </w:r>
      </w:ins>
      <w:ins w:id="405" w:author="yushuang-cmcc" w:date="2024-10-03T22:59:00Z">
        <w:r>
          <w:rPr>
            <w:rFonts w:hint="eastAsia" w:eastAsiaTheme="minorEastAsia"/>
            <w:kern w:val="2"/>
            <w:szCs w:val="18"/>
            <w:lang w:eastAsia="zh-CN" w:bidi="ar-KW"/>
          </w:rPr>
          <w:t xml:space="preserve">on the </w:t>
        </w:r>
      </w:ins>
      <w:ins w:id="406" w:author="yushuang-cmcc" w:date="2024-10-03T22:59:00Z">
        <w:r>
          <w:rPr>
            <w:rFonts w:hint="eastAsia"/>
            <w:lang w:eastAsia="zh-CN"/>
          </w:rPr>
          <w:t xml:space="preserve">simulated </w:t>
        </w:r>
      </w:ins>
      <w:ins w:id="407" w:author="yushuang-cmcc" w:date="2024-10-03T22:59:00Z">
        <w:r>
          <w:rPr>
            <w:rFonts w:cs="Arial"/>
            <w:szCs w:val="22"/>
          </w:rPr>
          <w:t xml:space="preserve">network </w:t>
        </w:r>
      </w:ins>
      <w:ins w:id="408" w:author="yushuang-cmcc" w:date="2024-10-03T22:59:00Z">
        <w:r>
          <w:rPr>
            <w:rFonts w:hint="eastAsia"/>
            <w:lang w:eastAsia="zh-CN"/>
          </w:rPr>
          <w:t>objects</w:t>
        </w:r>
      </w:ins>
      <w:ins w:id="409" w:author="yushuang-cmcc" w:date="2024-10-03T22:59:00Z">
        <w:r>
          <w:rPr>
            <w:rFonts w:hint="eastAsia" w:eastAsiaTheme="minorEastAsia"/>
            <w:lang w:eastAsia="zh-CN"/>
          </w:rPr>
          <w:t xml:space="preserve"> </w:t>
        </w:r>
      </w:ins>
      <w:ins w:id="410" w:author="yushuang-cmcc" w:date="2024-10-03T22:59:00Z">
        <w:r>
          <w:rPr>
            <w:rFonts w:hint="eastAsia"/>
            <w:lang w:eastAsia="zh-CN"/>
          </w:rPr>
          <w:t xml:space="preserve">(e.g. </w:t>
        </w:r>
      </w:ins>
      <w:ins w:id="411" w:author="yushuang-cmcc" w:date="2024-10-03T22:59:00Z">
        <w:r>
          <w:rPr>
            <w:rFonts w:hint="eastAsia" w:eastAsiaTheme="minorEastAsia"/>
            <w:lang w:eastAsia="zh-CN"/>
          </w:rPr>
          <w:t>topology visualization, simulation information, user plane traffic modelling</w:t>
        </w:r>
      </w:ins>
      <w:ins w:id="412" w:author="yushuang-cmcc" w:date="2024-10-03T22:59:00Z">
        <w:r>
          <w:rPr>
            <w:rFonts w:hint="eastAsia"/>
            <w:lang w:eastAsia="zh-CN"/>
          </w:rPr>
          <w:t>)</w:t>
        </w:r>
      </w:ins>
      <w:ins w:id="413" w:author="yushuang-cmcc" w:date="2024-10-03T22:59:00Z">
        <w:r>
          <w:rPr>
            <w:rFonts w:hint="eastAsia"/>
            <w:kern w:val="2"/>
            <w:szCs w:val="18"/>
            <w:lang w:eastAsia="zh-CN" w:bidi="ar-KW"/>
          </w:rPr>
          <w:t>.</w:t>
        </w:r>
      </w:ins>
    </w:p>
    <w:p>
      <w:pPr>
        <w:pStyle w:val="112"/>
        <w:rPr>
          <w:ins w:id="414" w:author="yushuang-cmcc" w:date="2024-10-03T22:59:00Z"/>
        </w:rPr>
      </w:pPr>
      <w:ins w:id="415" w:author="yushuang-cmcc" w:date="2024-10-03T22:59:00Z">
        <w:r>
          <w:rPr/>
          <w:t>2.</w:t>
        </w:r>
      </w:ins>
      <w:ins w:id="416" w:author="yushuang-cmcc" w:date="2024-10-03T22:59:00Z">
        <w:r>
          <w:rPr/>
          <w:tab/>
        </w:r>
      </w:ins>
      <w:ins w:id="417" w:author="yushuang-cmcc" w:date="2024-10-03T22:59:00Z">
        <w:r>
          <w:rPr/>
          <w:t xml:space="preserve">The </w:t>
        </w:r>
      </w:ins>
      <w:ins w:id="418" w:author="yushuang-cmcc" w:date="2024-10-03T22:59:00Z">
        <w:r>
          <w:rPr>
            <w:rFonts w:hint="eastAsia"/>
            <w:lang w:eastAsia="zh-CN"/>
          </w:rPr>
          <w:t>NDT as the MnS provider provides a response to MnS consumer indicating the status of the request based on a feasibility check (success or failure).</w:t>
        </w:r>
      </w:ins>
    </w:p>
    <w:p>
      <w:pPr>
        <w:pStyle w:val="112"/>
        <w:rPr>
          <w:ins w:id="419" w:author="yushuang-cmcc" w:date="2024-10-03T22:59:00Z"/>
          <w:rFonts w:eastAsiaTheme="minorEastAsia"/>
          <w:lang w:eastAsia="zh-CN"/>
        </w:rPr>
      </w:pPr>
      <w:ins w:id="420" w:author="yushuang-cmcc" w:date="2024-10-03T22:59:00Z">
        <w:r>
          <w:rPr/>
          <w:t>3.</w:t>
        </w:r>
      </w:ins>
      <w:ins w:id="421" w:author="yushuang-cmcc" w:date="2024-10-03T22:59:00Z">
        <w:r>
          <w:rPr/>
          <w:tab/>
        </w:r>
      </w:ins>
      <w:ins w:id="422" w:author="yushuang-cmcc" w:date="2024-10-03T22:59:00Z">
        <w:r>
          <w:rPr/>
          <w:t xml:space="preserve">The </w:t>
        </w:r>
      </w:ins>
      <w:ins w:id="423" w:author="yushuang-cmcc" w:date="2024-10-03T22:59:00Z">
        <w:r>
          <w:rPr>
            <w:rFonts w:hint="eastAsia"/>
            <w:lang w:eastAsia="zh-CN"/>
          </w:rPr>
          <w:t>NDT as the MnS consumer synchronizes the network objects related information from MnS</w:t>
        </w:r>
      </w:ins>
      <w:ins w:id="424" w:author="yushuang-cmcc" w:date="2024-10-03T22:59:00Z">
        <w:r>
          <w:rPr/>
          <w:t xml:space="preserve"> providers </w:t>
        </w:r>
      </w:ins>
      <w:ins w:id="425" w:author="yushuang-cmcc" w:date="2024-10-03T22:59:00Z">
        <w:r>
          <w:rPr>
            <w:rFonts w:hint="eastAsia"/>
            <w:lang w:eastAsia="zh-CN"/>
          </w:rPr>
          <w:t xml:space="preserve">for </w:t>
        </w:r>
      </w:ins>
      <w:ins w:id="426" w:author="yushuang_r" w:date="2024-10-18T01:03:00Z">
        <w:r>
          <w:rPr>
            <w:rFonts w:hint="eastAsia" w:eastAsiaTheme="minorEastAsia"/>
            <w:lang w:eastAsia="zh-CN"/>
          </w:rPr>
          <w:t>network</w:t>
        </w:r>
      </w:ins>
      <w:ins w:id="427" w:author="yushuang-cmcc" w:date="2024-10-03T22:59:00Z">
        <w:r>
          <w:rPr>
            <w:rFonts w:hint="eastAsia" w:eastAsiaTheme="minorEastAsia"/>
            <w:lang w:eastAsia="zh-CN"/>
          </w:rPr>
          <w:t xml:space="preserve"> topology visualization and traffic modelling</w:t>
        </w:r>
      </w:ins>
      <w:ins w:id="428" w:author="yushuang_r" w:date="2024-10-18T01:03:00Z">
        <w:r>
          <w:rPr>
            <w:rFonts w:hint="eastAsia"/>
            <w:lang w:eastAsia="zh-CN"/>
          </w:rPr>
          <w:t>.</w:t>
        </w:r>
      </w:ins>
      <w:ins w:id="429" w:author="yushuang_r" w:date="2024-10-18T01:04:00Z">
        <w:r>
          <w:rPr>
            <w:rFonts w:hint="eastAsia"/>
            <w:lang w:eastAsia="zh-CN"/>
          </w:rPr>
          <w:t xml:space="preserve"> In case of 5G</w:t>
        </w:r>
      </w:ins>
      <w:ins w:id="430" w:author="yushuang_r" w:date="2024-10-18T01:28:00Z">
        <w:r>
          <w:rPr>
            <w:rFonts w:hint="eastAsia"/>
            <w:lang w:eastAsia="zh-CN"/>
          </w:rPr>
          <w:t xml:space="preserve"> VN group, t</w:t>
        </w:r>
      </w:ins>
      <w:ins w:id="431" w:author="yushuang-cmcc" w:date="2024-10-03T22:59:00Z">
        <w:r>
          <w:rPr>
            <w:rFonts w:hint="eastAsia"/>
            <w:lang w:eastAsia="zh-CN"/>
          </w:rPr>
          <w:t xml:space="preserve">he </w:t>
        </w:r>
      </w:ins>
      <w:ins w:id="432" w:author="yushuang-cmcc" w:date="2024-10-03T22:59:00Z">
        <w:r>
          <w:rPr>
            <w:rFonts w:hint="eastAsia" w:eastAsiaTheme="minorEastAsia"/>
            <w:lang w:eastAsia="zh-CN"/>
          </w:rPr>
          <w:t>5G VN group identifier</w:t>
        </w:r>
      </w:ins>
      <w:ins w:id="433" w:author="yushuang-cmcc" w:date="2024-10-03T22:59:00Z">
        <w:r>
          <w:rPr>
            <w:rFonts w:hint="eastAsia"/>
            <w:lang w:eastAsia="zh-CN"/>
          </w:rPr>
          <w:t xml:space="preserve">, </w:t>
        </w:r>
      </w:ins>
      <w:ins w:id="434" w:author="yushuang-cmcc" w:date="2024-10-03T22:59:00Z">
        <w:r>
          <w:rPr>
            <w:rFonts w:hint="eastAsia" w:eastAsiaTheme="minorEastAsia"/>
            <w:lang w:eastAsia="zh-CN"/>
          </w:rPr>
          <w:t>5G VN group topology, N19 tunnel information, device behind UE status, device information</w:t>
        </w:r>
      </w:ins>
      <w:ins w:id="435" w:author="yushuang_r" w:date="2024-10-18T01:29:00Z">
        <w:r>
          <w:rPr>
            <w:rFonts w:hint="eastAsia"/>
            <w:lang w:eastAsia="zh-CN"/>
          </w:rPr>
          <w:t xml:space="preserve"> </w:t>
        </w:r>
      </w:ins>
      <w:ins w:id="436" w:author="yushuang-cmcc" w:date="2024-10-03T22:59:00Z">
        <w:r>
          <w:rPr>
            <w:rFonts w:hint="eastAsia"/>
            <w:lang w:eastAsia="zh-CN"/>
          </w:rPr>
          <w:t xml:space="preserve">may </w:t>
        </w:r>
      </w:ins>
      <w:ins w:id="437" w:author="yushuang_r" w:date="2024-10-18T01:29:00Z">
        <w:r>
          <w:rPr>
            <w:rFonts w:hint="eastAsia"/>
            <w:lang w:eastAsia="zh-CN"/>
          </w:rPr>
          <w:t xml:space="preserve">be </w:t>
        </w:r>
      </w:ins>
      <w:ins w:id="438" w:author="yushuang-cmcc" w:date="2024-10-03T22:59:00Z">
        <w:r>
          <w:rPr>
            <w:rFonts w:hint="eastAsia"/>
            <w:lang w:eastAsia="zh-CN"/>
          </w:rPr>
          <w:t>include</w:t>
        </w:r>
      </w:ins>
      <w:ins w:id="439" w:author="yushuang_r" w:date="2024-10-18T01:29:00Z">
        <w:r>
          <w:rPr>
            <w:rFonts w:hint="eastAsia"/>
            <w:lang w:eastAsia="zh-CN"/>
          </w:rPr>
          <w:t>d</w:t>
        </w:r>
      </w:ins>
      <w:ins w:id="440" w:author="yushuang-cmcc" w:date="2024-10-03T22:59:00Z">
        <w:r>
          <w:rPr>
            <w:rFonts w:hint="eastAsia"/>
            <w:lang w:eastAsia="zh-CN"/>
          </w:rPr>
          <w:t>.</w:t>
        </w:r>
      </w:ins>
    </w:p>
    <w:p>
      <w:pPr>
        <w:pStyle w:val="112"/>
        <w:rPr>
          <w:ins w:id="441" w:author="yushuang-cmcc" w:date="2024-10-03T22:59:00Z"/>
        </w:rPr>
      </w:pPr>
      <w:ins w:id="442" w:author="yushuang-cmcc" w:date="2024-10-03T22:59:00Z">
        <w:r>
          <w:rPr>
            <w:lang w:eastAsia="zh-CN"/>
          </w:rPr>
          <w:t>4.</w:t>
        </w:r>
      </w:ins>
      <w:ins w:id="443" w:author="yushuang-cmcc" w:date="2024-10-03T22:59:00Z">
        <w:r>
          <w:rPr>
            <w:lang w:eastAsia="zh-CN"/>
          </w:rPr>
          <w:tab/>
        </w:r>
      </w:ins>
      <w:ins w:id="444" w:author="yushuang-cmcc" w:date="2024-10-03T22:59:00Z">
        <w:r>
          <w:rPr>
            <w:rFonts w:hint="eastAsia"/>
            <w:lang w:eastAsia="zh-CN"/>
          </w:rPr>
          <w:t xml:space="preserve">The NDT executes the </w:t>
        </w:r>
      </w:ins>
      <w:ins w:id="445" w:author="yushuang_r" w:date="2024-10-18T01:06:00Z">
        <w:r>
          <w:rPr>
            <w:rFonts w:hint="eastAsia" w:eastAsiaTheme="minorEastAsia"/>
            <w:lang w:eastAsia="zh-CN"/>
          </w:rPr>
          <w:t>network</w:t>
        </w:r>
      </w:ins>
      <w:ins w:id="446" w:author="yushuang-cmcc" w:date="2024-10-03T22:59:00Z">
        <w:r>
          <w:rPr>
            <w:rFonts w:hint="eastAsia" w:eastAsiaTheme="minorEastAsia"/>
            <w:lang w:eastAsia="zh-CN"/>
          </w:rPr>
          <w:t xml:space="preserve"> topology simulation and visualization and optionally the traffic modelling </w:t>
        </w:r>
      </w:ins>
      <w:ins w:id="447" w:author="yushuang-cmcc" w:date="2024-10-03T22:59:00Z">
        <w:r>
          <w:rPr>
            <w:rFonts w:hint="eastAsia"/>
            <w:lang w:eastAsia="zh-CN"/>
          </w:rPr>
          <w:t>and generates the report.</w:t>
        </w:r>
      </w:ins>
    </w:p>
    <w:p>
      <w:pPr>
        <w:pStyle w:val="112"/>
        <w:rPr>
          <w:ins w:id="448" w:author="yushuang-cmcc" w:date="2024-10-03T22:59:00Z"/>
        </w:rPr>
      </w:pPr>
      <w:ins w:id="449" w:author="yushuang-cmcc" w:date="2024-10-03T22:59:00Z">
        <w:r>
          <w:rPr>
            <w:lang w:eastAsia="zh-CN"/>
          </w:rPr>
          <w:t>5.</w:t>
        </w:r>
      </w:ins>
      <w:ins w:id="450" w:author="yushuang-cmcc" w:date="2024-10-03T22:59:00Z">
        <w:r>
          <w:rPr>
            <w:lang w:eastAsia="zh-CN"/>
          </w:rPr>
          <w:tab/>
        </w:r>
      </w:ins>
      <w:ins w:id="451" w:author="yushuang-cmcc" w:date="2024-10-03T22:59:00Z">
        <w:r>
          <w:rPr>
            <w:rFonts w:hint="eastAsia"/>
            <w:lang w:eastAsia="zh-CN"/>
          </w:rPr>
          <w:t xml:space="preserve">The NDT as the MnS provider </w:t>
        </w:r>
      </w:ins>
      <w:ins w:id="452" w:author="yushuang-cmcc" w:date="2024-10-03T22:59:00Z">
        <w:r>
          <w:rPr>
            <w:rFonts w:hint="eastAsia" w:eastAsiaTheme="minorEastAsia"/>
            <w:lang w:eastAsia="zh-CN"/>
          </w:rPr>
          <w:t>sends</w:t>
        </w:r>
      </w:ins>
      <w:ins w:id="453" w:author="yushuang-cmcc" w:date="2024-10-03T22:59:00Z">
        <w:r>
          <w:rPr>
            <w:rFonts w:hint="eastAsia"/>
            <w:lang w:eastAsia="zh-CN"/>
          </w:rPr>
          <w:t xml:space="preserve"> the </w:t>
        </w:r>
      </w:ins>
      <w:ins w:id="454" w:author="yushuang-cmcc" w:date="2024-10-03T22:59:00Z">
        <w:r>
          <w:rPr>
            <w:rFonts w:hint="eastAsia" w:eastAsiaTheme="minorEastAsia"/>
            <w:lang w:eastAsia="zh-CN"/>
          </w:rPr>
          <w:t xml:space="preserve">notification of </w:t>
        </w:r>
      </w:ins>
      <w:ins w:id="455" w:author="yushuang-cmcc" w:date="2024-10-03T22:59:00Z">
        <w:r>
          <w:rPr>
            <w:rFonts w:hint="eastAsia"/>
            <w:kern w:val="2"/>
            <w:szCs w:val="18"/>
            <w:lang w:eastAsia="zh-CN" w:bidi="ar-KW"/>
          </w:rPr>
          <w:t>report including the results to MnS consumer. The report can include:</w:t>
        </w:r>
      </w:ins>
    </w:p>
    <w:p>
      <w:pPr>
        <w:pStyle w:val="123"/>
        <w:rPr>
          <w:ins w:id="456" w:author="yushuang-cmcc" w:date="2024-10-03T22:59:00Z"/>
          <w:rFonts w:eastAsiaTheme="minorEastAsia"/>
          <w:lang w:eastAsia="zh-CN"/>
        </w:rPr>
      </w:pPr>
      <w:ins w:id="457" w:author="yushuang-cmcc" w:date="2024-10-03T22:59:00Z">
        <w:r>
          <w:rPr>
            <w:rFonts w:hint="eastAsia"/>
            <w:lang w:eastAsia="zh-CN"/>
          </w:rPr>
          <w:t>-</w:t>
        </w:r>
      </w:ins>
      <w:ins w:id="458" w:author="yushuang-cmcc" w:date="2024-10-03T22:59:00Z">
        <w:r>
          <w:rPr>
            <w:rFonts w:hint="eastAsia"/>
            <w:lang w:eastAsia="zh-CN"/>
          </w:rPr>
          <w:tab/>
        </w:r>
      </w:ins>
      <w:ins w:id="459" w:author="yushuang-cmcc" w:date="2024-10-03T22:59:00Z">
        <w:r>
          <w:rPr>
            <w:rFonts w:hint="eastAsia" w:eastAsiaTheme="minorEastAsia"/>
            <w:lang w:eastAsia="zh-CN"/>
          </w:rPr>
          <w:t>Visible network topology</w:t>
        </w:r>
      </w:ins>
      <w:ins w:id="460" w:author="yushuang-cmcc" w:date="2024-10-03T22:59:00Z">
        <w:r>
          <w:rPr>
            <w:rFonts w:hint="eastAsia"/>
          </w:rPr>
          <w:t xml:space="preserve">: </w:t>
        </w:r>
      </w:ins>
      <w:ins w:id="461" w:author="yushuang-cmcc" w:date="2024-10-03T22:59:00Z">
        <w:r>
          <w:rPr>
            <w:kern w:val="2"/>
            <w:szCs w:val="18"/>
            <w:lang w:eastAsia="zh-CN" w:bidi="ar-KW"/>
          </w:rPr>
          <w:t xml:space="preserve">report the </w:t>
        </w:r>
      </w:ins>
      <w:ins w:id="462" w:author="yushuang-cmcc" w:date="2024-10-03T22:59:00Z">
        <w:r>
          <w:rPr/>
          <w:t>visual</w:t>
        </w:r>
      </w:ins>
      <w:ins w:id="463" w:author="yushuang-cmcc" w:date="2024-10-03T22:59:00Z">
        <w:r>
          <w:rPr>
            <w:rFonts w:hint="eastAsia"/>
            <w:lang w:eastAsia="zh-CN"/>
          </w:rPr>
          <w:t>iz</w:t>
        </w:r>
      </w:ins>
      <w:ins w:id="464" w:author="yushuang-cmcc" w:date="2024-10-03T22:59:00Z">
        <w:r>
          <w:rPr/>
          <w:t>ation information</w:t>
        </w:r>
      </w:ins>
      <w:ins w:id="465" w:author="yushuang-cmcc" w:date="2024-10-03T22:59:00Z">
        <w:r>
          <w:rPr>
            <w:rFonts w:hint="eastAsia"/>
          </w:rPr>
          <w:t>.</w:t>
        </w:r>
      </w:ins>
    </w:p>
    <w:p>
      <w:pPr>
        <w:pStyle w:val="123"/>
        <w:rPr>
          <w:rFonts w:hint="eastAsia" w:eastAsiaTheme="minorEastAsia"/>
          <w:lang w:eastAsia="zh-CN"/>
        </w:rPr>
      </w:pPr>
      <w:ins w:id="466" w:author="yushuang-cmcc" w:date="2024-10-03T22:59:00Z">
        <w:r>
          <w:rPr>
            <w:rFonts w:hint="eastAsia" w:eastAsiaTheme="minorEastAsia"/>
            <w:lang w:eastAsia="zh-CN"/>
          </w:rPr>
          <w:t>-</w:t>
        </w:r>
      </w:ins>
      <w:ins w:id="467" w:author="yushuang-cmcc" w:date="2024-10-03T22:59:00Z">
        <w:r>
          <w:rPr>
            <w:rFonts w:eastAsiaTheme="minorEastAsia"/>
            <w:lang w:eastAsia="zh-CN"/>
          </w:rPr>
          <w:tab/>
        </w:r>
      </w:ins>
      <w:ins w:id="468" w:author="yushuang-cmcc" w:date="2024-10-03T22:59:00Z">
        <w:r>
          <w:rPr>
            <w:rFonts w:hint="eastAsia" w:eastAsiaTheme="minorEastAsia"/>
            <w:lang w:eastAsia="zh-CN"/>
          </w:rPr>
          <w:t xml:space="preserve">traffic modelling: </w:t>
        </w:r>
      </w:ins>
      <w:ins w:id="469" w:author="yushuang-cmcc" w:date="2024-10-03T22:59:00Z">
        <w:r>
          <w:rPr>
            <w:rFonts w:hint="eastAsia"/>
            <w:lang w:eastAsia="zh-CN"/>
          </w:rPr>
          <w:t xml:space="preserve">Use of </w:t>
        </w:r>
      </w:ins>
      <w:ins w:id="470" w:author="yushuang-cmcc" w:date="2024-10-03T22:59:00Z">
        <w:r>
          <w:rPr>
            <w:rFonts w:hint="eastAsia"/>
          </w:rPr>
          <w:t xml:space="preserve">network simulation </w:t>
        </w:r>
      </w:ins>
      <w:ins w:id="471" w:author="yushuang-cmcc" w:date="2024-10-03T22:59:00Z">
        <w:r>
          <w:rPr>
            <w:rFonts w:hint="eastAsia"/>
            <w:lang w:eastAsia="zh-CN"/>
          </w:rPr>
          <w:t xml:space="preserve">to </w:t>
        </w:r>
      </w:ins>
      <w:ins w:id="472" w:author="yushuang-cmcc" w:date="2024-10-03T22:59:00Z">
        <w:r>
          <w:rPr>
            <w:rFonts w:hint="eastAsia" w:eastAsiaTheme="minorEastAsia"/>
            <w:lang w:eastAsia="zh-CN"/>
          </w:rPr>
          <w:t>simulate the traffic model.</w:t>
        </w:r>
      </w:ins>
    </w:p>
    <w:p>
      <w:pPr>
        <w:rPr>
          <w:i/>
        </w:rPr>
      </w:pPr>
    </w:p>
    <w:p>
      <w:pPr>
        <w:pStyle w:val="6"/>
        <w:rPr>
          <w:ins w:id="474" w:author="cmcc" w:date="2024-10-21T15:58:57Z"/>
          <w:rStyle w:val="166"/>
          <w:rFonts w:hint="default"/>
          <w:i w:val="0"/>
          <w:iCs w:val="0"/>
          <w:lang w:val="en-US" w:eastAsia="zh-CN"/>
        </w:rPr>
        <w:pPrChange w:id="473" w:author="cmcc" w:date="2024-10-21T15:59:01Z">
          <w:pPr>
            <w:pStyle w:val="5"/>
          </w:pPr>
        </w:pPrChange>
      </w:pPr>
      <w:ins w:id="475" w:author="cmcc" w:date="2024-10-21T15:58:59Z">
        <w:r>
          <w:rPr>
            <w:lang w:eastAsia="zh-CN"/>
          </w:rPr>
          <w:t>5.</w:t>
        </w:r>
      </w:ins>
      <w:ins w:id="476" w:author="cmcc" w:date="2024-10-21T15:58:59Z">
        <w:r>
          <w:rPr>
            <w:rFonts w:hint="eastAsia"/>
            <w:lang w:val="en-US" w:eastAsia="zh-CN"/>
          </w:rPr>
          <w:t>8</w:t>
        </w:r>
      </w:ins>
      <w:ins w:id="477" w:author="cmcc" w:date="2024-10-21T15:58:59Z">
        <w:r>
          <w:rPr>
            <w:lang w:eastAsia="zh-CN"/>
          </w:rPr>
          <w:t>.3.</w:t>
        </w:r>
      </w:ins>
      <w:ins w:id="478" w:author="cmcc" w:date="2024-10-21T15:59:06Z">
        <w:r>
          <w:rPr>
            <w:rFonts w:hint="eastAsia"/>
            <w:lang w:val="en-US" w:eastAsia="zh-CN"/>
          </w:rPr>
          <w:t>2</w:t>
        </w:r>
      </w:ins>
      <w:ins w:id="479" w:author="cmcc" w:date="2024-10-21T15:58:59Z">
        <w:r>
          <w:rPr>
            <w:lang w:eastAsia="zh-CN"/>
          </w:rPr>
          <w:tab/>
        </w:r>
      </w:ins>
      <w:ins w:id="480" w:author="cmcc" w:date="2024-10-21T15:58:59Z">
        <w:r>
          <w:rPr>
            <w:lang w:eastAsia="zh-CN"/>
          </w:rPr>
          <w:t xml:space="preserve">Solution </w:t>
        </w:r>
      </w:ins>
      <w:ins w:id="481" w:author="cmcc" w:date="2024-10-21T15:59:08Z">
        <w:r>
          <w:rPr>
            <w:rFonts w:hint="eastAsia"/>
            <w:lang w:val="en-US" w:eastAsia="zh-CN"/>
          </w:rPr>
          <w:t>2</w:t>
        </w:r>
      </w:ins>
    </w:p>
    <w:p>
      <w:pPr>
        <w:pStyle w:val="5"/>
        <w:rPr>
          <w:del w:id="482" w:author="cmcc" w:date="2024-10-21T15:58:55Z"/>
          <w:rStyle w:val="166"/>
          <w:rFonts w:hint="eastAsia" w:eastAsia="宋体"/>
          <w:i w:val="0"/>
          <w:iCs w:val="0"/>
          <w:lang w:val="en-US" w:eastAsia="zh-CN"/>
        </w:rPr>
      </w:pPr>
      <w:del w:id="483" w:author="cmcc" w:date="2024-10-21T15:58:55Z">
        <w:r>
          <w:rPr>
            <w:rStyle w:val="166"/>
            <w:rFonts w:hint="eastAsia"/>
            <w:i w:val="0"/>
            <w:iCs w:val="0"/>
            <w:lang w:eastAsia="zh-CN"/>
          </w:rPr>
          <w:delText>5</w:delText>
        </w:r>
      </w:del>
      <w:del w:id="484" w:author="cmcc" w:date="2024-10-21T15:58:55Z">
        <w:r>
          <w:rPr>
            <w:rStyle w:val="166"/>
            <w:i w:val="0"/>
            <w:iCs w:val="0"/>
          </w:rPr>
          <w:delText>.</w:delText>
        </w:r>
      </w:del>
      <w:del w:id="485" w:author="cmcc" w:date="2024-10-21T15:58:55Z">
        <w:r>
          <w:rPr>
            <w:rStyle w:val="166"/>
            <w:rFonts w:hint="eastAsia"/>
            <w:i w:val="0"/>
            <w:iCs w:val="0"/>
            <w:lang w:eastAsia="zh-CN"/>
          </w:rPr>
          <w:delText>8</w:delText>
        </w:r>
      </w:del>
      <w:del w:id="486" w:author="cmcc" w:date="2024-10-21T15:58:55Z">
        <w:r>
          <w:rPr>
            <w:rStyle w:val="166"/>
            <w:i w:val="0"/>
            <w:iCs w:val="0"/>
          </w:rPr>
          <w:delText>.</w:delText>
        </w:r>
      </w:del>
      <w:del w:id="487" w:author="cmcc" w:date="2024-10-21T15:58:55Z">
        <w:r>
          <w:rPr>
            <w:rStyle w:val="166"/>
            <w:rFonts w:hint="eastAsia"/>
            <w:i w:val="0"/>
            <w:iCs w:val="0"/>
            <w:lang w:eastAsia="zh-CN"/>
          </w:rPr>
          <w:delText>3</w:delText>
        </w:r>
      </w:del>
      <w:del w:id="488" w:author="cmcc" w:date="2024-10-21T15:58:55Z">
        <w:r>
          <w:rPr>
            <w:rStyle w:val="166"/>
            <w:i w:val="0"/>
            <w:iCs w:val="0"/>
          </w:rPr>
          <w:tab/>
        </w:r>
      </w:del>
      <w:del w:id="489" w:author="cmcc" w:date="2024-10-21T15:58:55Z">
        <w:r>
          <w:rPr>
            <w:rStyle w:val="166"/>
            <w:i w:val="0"/>
            <w:iCs w:val="0"/>
          </w:rPr>
          <w:delText>Potential solutions</w:delText>
        </w:r>
      </w:del>
    </w:p>
    <w:p>
      <w:pPr>
        <w:rPr>
          <w:ins w:id="490" w:author="H, R00" w:date="2024-09-24T10:50:00Z"/>
        </w:rPr>
      </w:pPr>
      <w:ins w:id="491" w:author="H, R00" w:date="2024-09-24T10:50:00Z">
        <w:r>
          <w:rPr/>
          <w:t xml:space="preserve">NRM IOC for simulated network or NDT instance that can </w:t>
        </w:r>
      </w:ins>
      <w:ins w:id="492" w:author="H, R00" w:date="2024-10-03T17:00:00Z">
        <w:r>
          <w:rPr/>
          <w:t>provid</w:t>
        </w:r>
      </w:ins>
      <w:ins w:id="493" w:author="H, R00" w:date="2024-10-03T17:19:00Z">
        <w:r>
          <w:rPr/>
          <w:t>e</w:t>
        </w:r>
      </w:ins>
      <w:ins w:id="494" w:author="H, R00" w:date="2024-10-03T17:00:00Z">
        <w:r>
          <w:rPr/>
          <w:t xml:space="preserve"> </w:t>
        </w:r>
      </w:ins>
      <w:ins w:id="495" w:author="H, R00" w:date="2024-09-24T10:50:00Z">
        <w:r>
          <w:rPr/>
          <w:t>the attributes based on NDT scenarios in 3GPP management system.</w:t>
        </w:r>
      </w:ins>
    </w:p>
    <w:p>
      <w:pPr>
        <w:pStyle w:val="151"/>
        <w:numPr>
          <w:ilvl w:val="0"/>
          <w:numId w:val="8"/>
        </w:numPr>
        <w:rPr>
          <w:ins w:id="496" w:author="H, R00" w:date="2024-09-24T10:50:00Z"/>
          <w:lang w:eastAsia="zh-CN"/>
        </w:rPr>
      </w:pPr>
      <w:ins w:id="497" w:author="H, R00" w:date="2024-09-24T10:50:00Z">
        <w:r>
          <w:rPr>
            <w:rFonts w:hint="eastAsia"/>
            <w:lang w:eastAsia="zh-CN"/>
          </w:rPr>
          <w:t>T</w:t>
        </w:r>
      </w:ins>
      <w:ins w:id="498" w:author="H, R00" w:date="2024-09-24T10:50:00Z">
        <w:r>
          <w:rPr>
            <w:lang w:eastAsia="zh-CN"/>
          </w:rPr>
          <w:t>he MOI information related to simulated network or NDT instance</w:t>
        </w:r>
      </w:ins>
    </w:p>
    <w:p>
      <w:pPr>
        <w:pStyle w:val="151"/>
        <w:numPr>
          <w:ilvl w:val="0"/>
          <w:numId w:val="8"/>
        </w:numPr>
        <w:rPr>
          <w:ins w:id="499" w:author="H, R00" w:date="2024-09-24T10:50:00Z"/>
          <w:lang w:eastAsia="zh-CN"/>
        </w:rPr>
      </w:pPr>
      <w:ins w:id="500" w:author="H, R00" w:date="2024-09-24T10:50:00Z">
        <w:r>
          <w:rPr>
            <w:lang w:eastAsia="zh-CN"/>
          </w:rPr>
          <w:t xml:space="preserve">The scope of NDT </w:t>
        </w:r>
      </w:ins>
      <w:ins w:id="501" w:author="H, R00" w:date="2024-09-27T10:54:00Z">
        <w:r>
          <w:rPr>
            <w:lang w:eastAsia="zh-CN"/>
          </w:rPr>
          <w:t>(e.g.,</w:t>
        </w:r>
      </w:ins>
      <w:ins w:id="502" w:author="H, R00" w:date="2024-09-27T10:55:00Z">
        <w:r>
          <w:rPr>
            <w:lang w:eastAsia="zh-CN"/>
          </w:rPr>
          <w:t xml:space="preserve"> RAN, core network</w:t>
        </w:r>
      </w:ins>
      <w:ins w:id="503" w:author="H, R00" w:date="2024-09-27T10:54:00Z">
        <w:r>
          <w:rPr>
            <w:lang w:eastAsia="zh-CN"/>
          </w:rPr>
          <w:t xml:space="preserve"> NFs</w:t>
        </w:r>
      </w:ins>
      <w:ins w:id="504" w:author="H, R00" w:date="2024-09-27T10:55:00Z">
        <w:r>
          <w:rPr>
            <w:lang w:eastAsia="zh-CN"/>
          </w:rPr>
          <w:t>, deployment location</w:t>
        </w:r>
      </w:ins>
      <w:ins w:id="505" w:author="H,  R01" w:date="2024-10-16T11:11:00Z">
        <w:r>
          <w:rPr>
            <w:lang w:eastAsia="zh-CN"/>
          </w:rPr>
          <w:t>, duration</w:t>
        </w:r>
      </w:ins>
      <w:ins w:id="506" w:author="H,  R01" w:date="2024-10-16T11:12:00Z">
        <w:r>
          <w:rPr>
            <w:lang w:eastAsia="zh-CN"/>
          </w:rPr>
          <w:t xml:space="preserve"> etc.</w:t>
        </w:r>
      </w:ins>
      <w:ins w:id="507" w:author="H, R00" w:date="2024-09-27T10:54:00Z">
        <w:r>
          <w:rPr>
            <w:lang w:eastAsia="zh-CN"/>
          </w:rPr>
          <w:t>)</w:t>
        </w:r>
      </w:ins>
    </w:p>
    <w:p>
      <w:pPr>
        <w:pStyle w:val="151"/>
        <w:numPr>
          <w:ilvl w:val="0"/>
          <w:numId w:val="8"/>
        </w:numPr>
        <w:rPr>
          <w:ins w:id="508" w:author="H, R00" w:date="2024-09-24T10:50:00Z"/>
          <w:lang w:eastAsia="zh-CN"/>
        </w:rPr>
      </w:pPr>
      <w:ins w:id="509" w:author="H, R00" w:date="2024-09-24T10:50:00Z">
        <w:r>
          <w:rPr>
            <w:lang w:eastAsia="zh-CN"/>
          </w:rPr>
          <w:t xml:space="preserve">The </w:t>
        </w:r>
      </w:ins>
      <w:ins w:id="510" w:author="H, R00" w:date="2024-09-24T10:50:00Z">
        <w:del w:id="511" w:author="H,  R01" w:date="2024-10-16T11:13:00Z">
          <w:r>
            <w:rPr>
              <w:lang w:eastAsia="zh-CN"/>
            </w:rPr>
            <w:delText xml:space="preserve">visualization of </w:delText>
          </w:r>
        </w:del>
      </w:ins>
      <w:ins w:id="512" w:author="H,  R01" w:date="2024-10-16T11:13:00Z">
        <w:r>
          <w:rPr>
            <w:lang w:eastAsia="zh-CN"/>
          </w:rPr>
          <w:t xml:space="preserve">NDT </w:t>
        </w:r>
      </w:ins>
      <w:ins w:id="513" w:author="H, R00" w:date="2024-09-24T10:50:00Z">
        <w:r>
          <w:rPr>
            <w:lang w:eastAsia="zh-CN"/>
          </w:rPr>
          <w:t>related management data:</w:t>
        </w:r>
      </w:ins>
    </w:p>
    <w:p>
      <w:pPr>
        <w:pStyle w:val="151"/>
        <w:numPr>
          <w:ilvl w:val="1"/>
          <w:numId w:val="9"/>
        </w:numPr>
        <w:rPr>
          <w:ins w:id="514" w:author="H, R00" w:date="2024-09-24T10:50:00Z"/>
          <w:lang w:eastAsia="zh-CN"/>
        </w:rPr>
      </w:pPr>
      <w:ins w:id="515" w:author="H, R00" w:date="2024-09-24T10:50:00Z">
        <w:r>
          <w:rPr>
            <w:lang w:eastAsia="zh-CN"/>
          </w:rPr>
          <w:t>The fault info</w:t>
        </w:r>
      </w:ins>
      <w:ins w:id="516" w:author="H, R00" w:date="2024-09-27T10:44:00Z">
        <w:r>
          <w:rPr>
            <w:lang w:eastAsia="zh-CN"/>
          </w:rPr>
          <w:t xml:space="preserve">rmation (e.g., </w:t>
        </w:r>
      </w:ins>
      <w:ins w:id="517" w:author="H,  R01" w:date="2024-10-16T11:12:00Z">
        <w:r>
          <w:rPr>
            <w:lang w:eastAsia="zh-CN"/>
          </w:rPr>
          <w:t>NF fault status</w:t>
        </w:r>
      </w:ins>
      <w:ins w:id="518" w:author="H, R00" w:date="2024-09-27T10:44:00Z">
        <w:r>
          <w:rPr>
            <w:lang w:eastAsia="zh-CN"/>
          </w:rPr>
          <w:t>)</w:t>
        </w:r>
      </w:ins>
      <w:ins w:id="519" w:author="H, R00" w:date="2024-09-24T10:50:00Z">
        <w:r>
          <w:rPr>
            <w:lang w:eastAsia="zh-CN"/>
          </w:rPr>
          <w:t xml:space="preserve"> related to NDT</w:t>
        </w:r>
      </w:ins>
      <w:ins w:id="520" w:author="H, R00" w:date="2024-09-27T10:45:00Z">
        <w:r>
          <w:rPr>
            <w:lang w:eastAsia="zh-CN"/>
          </w:rPr>
          <w:t xml:space="preserve"> instance</w:t>
        </w:r>
      </w:ins>
    </w:p>
    <w:p>
      <w:pPr>
        <w:pStyle w:val="151"/>
        <w:numPr>
          <w:ilvl w:val="1"/>
          <w:numId w:val="9"/>
        </w:numPr>
        <w:rPr>
          <w:ins w:id="521" w:author="H, R00" w:date="2024-09-27T10:56:00Z"/>
          <w:lang w:eastAsia="zh-CN"/>
        </w:rPr>
      </w:pPr>
      <w:ins w:id="522" w:author="H, R00" w:date="2024-09-24T10:50:00Z">
        <w:r>
          <w:rPr>
            <w:lang w:eastAsia="zh-CN"/>
          </w:rPr>
          <w:t xml:space="preserve">The performance </w:t>
        </w:r>
      </w:ins>
      <w:ins w:id="523" w:author="H, R00" w:date="2024-09-27T10:54:00Z">
        <w:del w:id="524" w:author="H,  R01" w:date="2024-10-16T11:13:00Z">
          <w:r>
            <w:rPr>
              <w:lang w:eastAsia="zh-CN"/>
            </w:rPr>
            <w:delText xml:space="preserve">related </w:delText>
          </w:r>
        </w:del>
      </w:ins>
      <w:ins w:id="525" w:author="H, R00" w:date="2024-09-27T10:55:00Z">
        <w:r>
          <w:rPr>
            <w:lang w:eastAsia="zh-CN"/>
          </w:rPr>
          <w:t xml:space="preserve">information </w:t>
        </w:r>
      </w:ins>
      <w:ins w:id="526" w:author="H, R00" w:date="2024-09-24T10:50:00Z">
        <w:r>
          <w:rPr>
            <w:lang w:eastAsia="zh-CN"/>
          </w:rPr>
          <w:t>(</w:t>
        </w:r>
      </w:ins>
      <w:ins w:id="527" w:author="H, R00" w:date="2024-09-27T10:45:00Z">
        <w:r>
          <w:rPr>
            <w:lang w:eastAsia="zh-CN"/>
          </w:rPr>
          <w:t xml:space="preserve">e.g., </w:t>
        </w:r>
      </w:ins>
      <w:ins w:id="528" w:author="H, R00" w:date="2024-09-27T10:55:00Z">
        <w:r>
          <w:rPr>
            <w:lang w:eastAsia="zh-CN"/>
          </w:rPr>
          <w:t xml:space="preserve">service </w:t>
        </w:r>
      </w:ins>
      <w:ins w:id="529" w:author="H, R00" w:date="2024-09-24T10:50:00Z">
        <w:r>
          <w:rPr>
            <w:lang w:eastAsia="zh-CN"/>
          </w:rPr>
          <w:t>KPIs) related to the simulated network or NDT</w:t>
        </w:r>
      </w:ins>
    </w:p>
    <w:p>
      <w:pPr>
        <w:rPr>
          <w:ins w:id="530" w:author="H, R00" w:date="2024-09-24T10:50:00Z"/>
        </w:rPr>
      </w:pPr>
      <w:ins w:id="531" w:author="H, R00" w:date="2024-09-24T10:50:00Z">
        <w:r>
          <w:rPr>
            <w:rFonts w:hint="eastAsia"/>
          </w:rPr>
          <w:t>B</w:t>
        </w:r>
      </w:ins>
      <w:ins w:id="532" w:author="H, R00" w:date="2024-09-24T10:50:00Z">
        <w:r>
          <w:rPr/>
          <w:t xml:space="preserve">ased on the description above, the visualization of a NDT instance may </w:t>
        </w:r>
      </w:ins>
      <w:ins w:id="533" w:author="H, R00" w:date="2024-09-25T10:53:00Z">
        <w:r>
          <w:rPr/>
          <w:t>c</w:t>
        </w:r>
      </w:ins>
      <w:ins w:id="534" w:author="H, R00" w:date="2024-09-24T10:50:00Z">
        <w:r>
          <w:rPr/>
          <w:t>orrelat</w:t>
        </w:r>
      </w:ins>
      <w:ins w:id="535" w:author="H, R00" w:date="2024-09-25T10:53:00Z">
        <w:r>
          <w:rPr/>
          <w:t>e</w:t>
        </w:r>
      </w:ins>
      <w:ins w:id="536" w:author="H, R00" w:date="2024-09-24T10:50:00Z">
        <w:r>
          <w:rPr/>
          <w:t xml:space="preserve"> particular </w:t>
        </w:r>
      </w:ins>
      <w:ins w:id="537" w:author="H, R00" w:date="2024-09-25T10:53:00Z">
        <w:r>
          <w:rPr/>
          <w:t xml:space="preserve">sets </w:t>
        </w:r>
      </w:ins>
      <w:ins w:id="538" w:author="H, R00" w:date="2024-09-25T10:54:00Z">
        <w:r>
          <w:rPr/>
          <w:t xml:space="preserve">of </w:t>
        </w:r>
      </w:ins>
      <w:ins w:id="539" w:author="H, R00" w:date="2024-09-24T10:50:00Z">
        <w:r>
          <w:rPr/>
          <w:t xml:space="preserve">management data. </w:t>
        </w:r>
      </w:ins>
    </w:p>
    <w:p>
      <w:pPr>
        <w:rPr>
          <w:ins w:id="540" w:author="H, R00" w:date="2024-09-25T10:53:00Z"/>
        </w:rPr>
      </w:pPr>
      <w:ins w:id="541" w:author="H, R00" w:date="2024-09-25T10:53:00Z">
        <w:r>
          <w:rPr>
            <w:lang w:val="en-US" w:eastAsia="zh-CN"/>
          </w:rPr>
          <w:t xml:space="preserve">After creation and/or configuration of the NDT instance, the output of NDT can be </w:t>
        </w:r>
      </w:ins>
      <w:ins w:id="542" w:author="H, R00" w:date="2024-09-25T10:53:00Z">
        <w:r>
          <w:rPr/>
          <w:t>visualized</w:t>
        </w:r>
      </w:ins>
      <w:ins w:id="543" w:author="H, R00" w:date="2024-09-25T10:53:00Z">
        <w:r>
          <w:rPr>
            <w:lang w:val="en-US" w:eastAsia="zh-CN"/>
          </w:rPr>
          <w:t xml:space="preserve">. The output of NDT can be </w:t>
        </w:r>
      </w:ins>
      <w:ins w:id="544" w:author="H, R00" w:date="2024-09-27T10:55:00Z">
        <w:r>
          <w:rPr>
            <w:lang w:val="en-US" w:eastAsia="zh-CN"/>
          </w:rPr>
          <w:t>carried</w:t>
        </w:r>
      </w:ins>
      <w:ins w:id="545" w:author="H, R00" w:date="2024-09-25T10:53:00Z">
        <w:r>
          <w:rPr>
            <w:lang w:val="en-US" w:eastAsia="zh-CN"/>
          </w:rPr>
          <w:t xml:space="preserve"> in nDTOutput as described in clause 5.2.3.3 solution 3 of </w:t>
        </w:r>
      </w:ins>
      <w:ins w:id="546" w:author="H, R00" w:date="2024-09-25T10:53:00Z">
        <w:r>
          <w:rPr/>
          <w:t xml:space="preserve">Signaling storm analysis. </w:t>
        </w:r>
      </w:ins>
    </w:p>
    <w:p>
      <w:pPr>
        <w:pStyle w:val="101"/>
        <w:overflowPunct w:val="0"/>
        <w:autoSpaceDE w:val="0"/>
        <w:autoSpaceDN w:val="0"/>
        <w:adjustRightInd w:val="0"/>
        <w:textAlignment w:val="baseline"/>
        <w:rPr>
          <w:rFonts w:eastAsiaTheme="minorEastAsia"/>
        </w:rPr>
      </w:pPr>
      <w:ins w:id="547" w:author="H, R00" w:date="2024-09-25T10:53:00Z">
        <w:r>
          <w:rPr>
            <w:rFonts w:eastAsiaTheme="minorEastAsia"/>
          </w:rPr>
          <w:t xml:space="preserve">Note: the way to achieve </w:t>
        </w:r>
      </w:ins>
      <w:ins w:id="548" w:author="H, R00" w:date="2024-09-25T10:53:00Z">
        <w:r>
          <w:rPr>
            <w:rFonts w:hint="eastAsia" w:eastAsiaTheme="minorEastAsia"/>
          </w:rPr>
          <w:t>visualization</w:t>
        </w:r>
      </w:ins>
      <w:ins w:id="549" w:author="H, R00" w:date="2024-09-25T10:53:00Z">
        <w:r>
          <w:rPr>
            <w:rFonts w:eastAsiaTheme="minorEastAsia"/>
          </w:rPr>
          <w:t xml:space="preserve"> of NDT is implementation related.</w:t>
        </w:r>
      </w:ins>
    </w:p>
    <w:p>
      <w:pPr>
        <w:pStyle w:val="123"/>
        <w:ind w:left="0" w:leftChars="0" w:firstLine="0" w:firstLineChars="0"/>
        <w:rPr>
          <w:ins w:id="550" w:author="yushuang-cmcc" w:date="2024-10-03T22:59:00Z"/>
          <w:rFonts w:hint="eastAsia" w:eastAsiaTheme="minorEastAsia"/>
          <w:lang w:eastAsia="zh-CN"/>
        </w:rPr>
      </w:pPr>
    </w:p>
    <w:p>
      <w:pPr>
        <w:pStyle w:val="5"/>
        <w:rPr>
          <w:ins w:id="551" w:author="yushuang-cmcc" w:date="2024-10-03T23:00:00Z"/>
          <w:lang w:eastAsia="zh-CN"/>
        </w:rPr>
      </w:pPr>
      <w:ins w:id="552" w:author="yushuang-cmcc" w:date="2024-10-03T23:00:00Z">
        <w:r>
          <w:rPr>
            <w:rStyle w:val="166"/>
            <w:rFonts w:hint="eastAsia"/>
            <w:i w:val="0"/>
            <w:iCs w:val="0"/>
          </w:rPr>
          <w:t>5.</w:t>
        </w:r>
      </w:ins>
      <w:ins w:id="553" w:author="yushuang-cmcc" w:date="2024-10-03T23:00:00Z">
        <w:r>
          <w:rPr>
            <w:rStyle w:val="166"/>
            <w:rFonts w:hint="eastAsia"/>
            <w:i w:val="0"/>
            <w:iCs w:val="0"/>
            <w:lang w:val="en-US" w:eastAsia="zh-CN"/>
          </w:rPr>
          <w:t>8</w:t>
        </w:r>
      </w:ins>
      <w:ins w:id="554" w:author="yushuang-cmcc" w:date="2024-10-03T23:00:00Z">
        <w:r>
          <w:rPr>
            <w:rStyle w:val="166"/>
            <w:rFonts w:hint="eastAsia"/>
            <w:i w:val="0"/>
            <w:iCs w:val="0"/>
          </w:rPr>
          <w:t>.</w:t>
        </w:r>
      </w:ins>
      <w:ins w:id="555" w:author="yushuang-cmcc" w:date="2024-10-03T23:00:00Z">
        <w:r>
          <w:rPr>
            <w:rStyle w:val="166"/>
            <w:i w:val="0"/>
            <w:iCs w:val="0"/>
          </w:rPr>
          <w:t>4</w:t>
        </w:r>
      </w:ins>
      <w:ins w:id="556" w:author="yushuang-cmcc" w:date="2024-10-03T23:00:00Z">
        <w:r>
          <w:rPr>
            <w:rStyle w:val="166"/>
            <w:i w:val="0"/>
            <w:iCs w:val="0"/>
          </w:rPr>
          <w:tab/>
        </w:r>
      </w:ins>
      <w:ins w:id="557" w:author="yushuang-cmcc" w:date="2024-10-03T23:00:00Z">
        <w:r>
          <w:rPr>
            <w:rStyle w:val="166"/>
            <w:i w:val="0"/>
            <w:iCs w:val="0"/>
          </w:rPr>
          <w:t>Evaluation of potential solutions</w:t>
        </w:r>
      </w:ins>
    </w:p>
    <w:p>
      <w:pPr>
        <w:rPr>
          <w:rStyle w:val="166"/>
          <w:i w:val="0"/>
          <w:color w:val="auto"/>
        </w:rPr>
      </w:pPr>
      <w:ins w:id="558" w:author="yushuang-cmcc" w:date="2024-10-03T23:00:00Z">
        <w:r>
          <w:rPr/>
          <w:t>The solution described in clause 5.</w:t>
        </w:r>
      </w:ins>
      <w:ins w:id="559" w:author="yushuang-cmcc" w:date="2024-10-03T23:00:00Z">
        <w:r>
          <w:rPr>
            <w:rFonts w:hint="eastAsia"/>
            <w:lang w:val="en-US" w:eastAsia="zh-CN"/>
          </w:rPr>
          <w:t>8</w:t>
        </w:r>
      </w:ins>
      <w:ins w:id="560" w:author="yushuang-cmcc" w:date="2024-10-03T23:00:00Z">
        <w:r>
          <w:rPr/>
          <w:t>.3 provides the N</w:t>
        </w:r>
      </w:ins>
      <w:ins w:id="561" w:author="yushuang-cmcc" w:date="2024-10-03T23:00:00Z">
        <w:r>
          <w:rPr>
            <w:rFonts w:hint="eastAsia"/>
            <w:lang w:eastAsia="zh-CN"/>
          </w:rPr>
          <w:t>RM</w:t>
        </w:r>
      </w:ins>
      <w:ins w:id="562" w:author="yushuang-cmcc" w:date="2024-10-03T23:00:00Z">
        <w:r>
          <w:rPr/>
          <w:t xml:space="preserve"> extension needed for the NDT to provide </w:t>
        </w:r>
      </w:ins>
      <w:ins w:id="563" w:author="yushuang-cmcc" w:date="2024-10-03T23:00:00Z">
        <w:r>
          <w:rPr>
            <w:rFonts w:hint="eastAsia"/>
            <w:lang w:eastAsia="zh-CN"/>
          </w:rPr>
          <w:t xml:space="preserve">the </w:t>
        </w:r>
      </w:ins>
      <w:ins w:id="564" w:author="yushuang-cmcc" w:date="2024-10-03T23:00:00Z">
        <w:r>
          <w:rPr>
            <w:rFonts w:hint="eastAsia"/>
          </w:rPr>
          <w:t>network topology and traffic</w:t>
        </w:r>
      </w:ins>
      <w:ins w:id="565" w:author="yushuang-cmcc" w:date="2024-10-03T23:00:00Z">
        <w:r>
          <w:rPr>
            <w:rFonts w:hint="eastAsia" w:eastAsiaTheme="minorEastAsia"/>
            <w:lang w:eastAsia="zh-CN"/>
          </w:rPr>
          <w:t xml:space="preserve"> </w:t>
        </w:r>
      </w:ins>
      <w:ins w:id="566" w:author="yushuang-cmcc" w:date="2024-10-03T23:00:00Z">
        <w:r>
          <w:rPr>
            <w:rFonts w:hint="eastAsia"/>
            <w:lang w:eastAsia="zh-CN"/>
          </w:rPr>
          <w:t>visualization</w:t>
        </w:r>
      </w:ins>
      <w:ins w:id="567" w:author="yushuang-cmcc" w:date="2024-10-03T23:00:00Z">
        <w:r>
          <w:rPr>
            <w:rFonts w:hint="eastAsia" w:eastAsiaTheme="minorEastAsia"/>
            <w:lang w:eastAsia="zh-CN"/>
          </w:rPr>
          <w:t xml:space="preserve"> modelling of network behaviour</w:t>
        </w:r>
      </w:ins>
      <w:ins w:id="568" w:author="yushuang-cmcc" w:date="2024-10-03T23:00:00Z">
        <w:r>
          <w:rPr/>
          <w:t xml:space="preserve">. The solution allows NDT MnS consumer to request the NDT </w:t>
        </w:r>
      </w:ins>
      <w:ins w:id="569" w:author="yushuang-cmcc" w:date="2024-10-03T23:00:00Z">
        <w:r>
          <w:rPr>
            <w:rFonts w:hint="eastAsia"/>
            <w:lang w:eastAsia="zh-CN"/>
          </w:rPr>
          <w:t xml:space="preserve">to do the </w:t>
        </w:r>
      </w:ins>
      <w:ins w:id="570" w:author="yushuang_r" w:date="2024-10-18T01:08:00Z">
        <w:r>
          <w:rPr>
            <w:rFonts w:hint="eastAsia"/>
            <w:lang w:eastAsia="zh-CN"/>
          </w:rPr>
          <w:t>network</w:t>
        </w:r>
      </w:ins>
      <w:ins w:id="571" w:author="yushuang-cmcc" w:date="2024-10-03T23:00:00Z">
        <w:r>
          <w:rPr>
            <w:rFonts w:hint="eastAsia"/>
            <w:lang w:eastAsia="zh-CN"/>
          </w:rPr>
          <w:t xml:space="preserve"> simulation, visualization and traffic modelling</w:t>
        </w:r>
      </w:ins>
      <w:ins w:id="572" w:author="yushuang_r" w:date="2024-10-18T01:09:00Z">
        <w:r>
          <w:rPr>
            <w:rFonts w:hint="eastAsia"/>
            <w:lang w:eastAsia="zh-CN"/>
          </w:rPr>
          <w:t>.</w:t>
        </w:r>
      </w:ins>
      <w:ins w:id="573" w:author="yushuang-cmcc" w:date="2024-10-03T23:00:00Z">
        <w:r>
          <w:rPr>
            <w:rFonts w:hint="eastAsia"/>
            <w:lang w:eastAsia="zh-CN"/>
          </w:rPr>
          <w:t xml:space="preserve"> T</w:t>
        </w:r>
      </w:ins>
      <w:ins w:id="574" w:author="yushuang-cmcc" w:date="2024-10-03T23:00:00Z">
        <w:r>
          <w:rPr/>
          <w:t xml:space="preserve">herefore, </w:t>
        </w:r>
      </w:ins>
      <w:ins w:id="575" w:author="yushuang-cmcc" w:date="2024-10-03T23:00:00Z">
        <w:r>
          <w:rPr>
            <w:rFonts w:hint="eastAsia"/>
            <w:lang w:eastAsia="zh-CN"/>
          </w:rPr>
          <w:t>t</w:t>
        </w:r>
      </w:ins>
      <w:ins w:id="576" w:author="yushuang-cmcc" w:date="2024-10-03T23:00:00Z">
        <w:r>
          <w:rPr/>
          <w:t xml:space="preserve">he normative work on NDT support to </w:t>
        </w:r>
      </w:ins>
      <w:ins w:id="577" w:author="yushuang-cmcc" w:date="2024-10-03T23:00:00Z">
        <w:r>
          <w:rPr>
            <w:rFonts w:hint="eastAsia" w:eastAsiaTheme="minorEastAsia"/>
            <w:lang w:eastAsia="zh-CN"/>
          </w:rPr>
          <w:t>v</w:t>
        </w:r>
      </w:ins>
      <w:ins w:id="578" w:author="yushuang-cmcc" w:date="2024-10-03T23:00:00Z">
        <w:r>
          <w:rPr>
            <w:rFonts w:hint="eastAsia"/>
            <w:lang w:eastAsia="zh-CN"/>
          </w:rPr>
          <w:t>isualization</w:t>
        </w:r>
      </w:ins>
      <w:ins w:id="579" w:author="yushuang-cmcc" w:date="2024-10-03T23:00:00Z">
        <w:r>
          <w:rPr>
            <w:rFonts w:hint="eastAsia"/>
          </w:rPr>
          <w:t xml:space="preserve"> </w:t>
        </w:r>
      </w:ins>
      <w:ins w:id="580" w:author="yushuang_r" w:date="2024-10-18T01:09:00Z">
        <w:r>
          <w:rPr>
            <w:rFonts w:hint="eastAsia"/>
            <w:lang w:eastAsia="zh-CN"/>
          </w:rPr>
          <w:t xml:space="preserve">of network topology </w:t>
        </w:r>
      </w:ins>
      <w:ins w:id="581" w:author="yushuang-cmcc" w:date="2024-10-03T23:00:00Z">
        <w:r>
          <w:rPr>
            <w:rFonts w:hint="eastAsia" w:eastAsiaTheme="minorEastAsia"/>
            <w:lang w:eastAsia="zh-CN"/>
          </w:rPr>
          <w:t xml:space="preserve">and traffic </w:t>
        </w:r>
      </w:ins>
      <w:ins w:id="582" w:author="yushuang-cmcc" w:date="2024-10-03T23:00:00Z">
        <w:r>
          <w:rPr/>
          <w:t>should progress following the outline in solution in clause in clause 5.</w:t>
        </w:r>
      </w:ins>
      <w:ins w:id="583" w:author="yushuang-cmcc" w:date="2024-10-03T23:00:00Z">
        <w:r>
          <w:rPr>
            <w:rFonts w:hint="eastAsia"/>
            <w:lang w:val="en-US" w:eastAsia="zh-CN"/>
          </w:rPr>
          <w:t>8</w:t>
        </w:r>
      </w:ins>
      <w:ins w:id="584" w:author="yushuang-cmcc" w:date="2024-10-03T23:00:00Z">
        <w:r>
          <w:rPr/>
          <w:t>.3</w:t>
        </w:r>
      </w:ins>
      <w:ins w:id="585" w:author="yushuang-cmcc" w:date="2024-10-03T23:00:00Z">
        <w:r>
          <w:rPr>
            <w:lang w:eastAsia="zh-CN"/>
          </w:rPr>
          <w:t>.</w:t>
        </w:r>
      </w:ins>
      <w:ins w:id="586" w:author="yushuang-cmcc" w:date="2024-10-03T23:07:00Z">
        <w:r>
          <w:rPr>
            <w:rFonts w:hint="eastAsia"/>
            <w:lang w:val="en-US" w:eastAsia="zh-CN"/>
          </w:rPr>
          <w:t xml:space="preserve"> T</w:t>
        </w:r>
      </w:ins>
      <w:ins w:id="587" w:author="yushuang-cmcc" w:date="2024-10-03T23:07:00Z">
        <w:r>
          <w:rPr>
            <w:rFonts w:hint="eastAsia"/>
            <w:lang w:eastAsia="zh-CN"/>
          </w:rPr>
          <w:t xml:space="preserve">o support the topology of visibility, the existing SMF IOC and </w:t>
        </w:r>
      </w:ins>
      <w:ins w:id="588" w:author="yushuang-cmcc" w:date="2024-10-03T23:07:00Z">
        <w:r>
          <w:rPr>
            <w:rFonts w:hint="eastAsia"/>
            <w:lang w:val="en-US" w:eastAsia="zh-CN"/>
          </w:rPr>
          <w:t>the corresponding</w:t>
        </w:r>
      </w:ins>
      <w:ins w:id="589" w:author="yushuang-cmcc" w:date="2024-10-03T23:07:00Z">
        <w:r>
          <w:rPr>
            <w:rFonts w:hint="eastAsia"/>
            <w:lang w:eastAsia="zh-CN"/>
          </w:rPr>
          <w:t xml:space="preserve"> KPIs and performance measurements reported by UPF can be utilized.</w:t>
        </w:r>
      </w:ins>
    </w:p>
    <w:p>
      <w:pPr>
        <w:rPr>
          <w:ins w:id="590" w:author="cmcc" w:date="2024-10-21T15:59:20Z"/>
        </w:rPr>
      </w:pPr>
      <w:ins w:id="591" w:author="cmcc" w:date="2024-10-21T15:59:20Z">
        <w:r>
          <w:rPr/>
          <w:t xml:space="preserve">The solution described in clause </w:t>
        </w:r>
      </w:ins>
      <w:ins w:id="592" w:author="cmcc" w:date="2024-10-21T15:59:20Z">
        <w:r>
          <w:rPr>
            <w:i/>
            <w:iCs/>
          </w:rPr>
          <w:t>5</w:t>
        </w:r>
      </w:ins>
      <w:ins w:id="593" w:author="cmcc" w:date="2024-10-21T15:59:20Z">
        <w:r>
          <w:rPr>
            <w:rFonts w:hint="eastAsia"/>
            <w:i/>
            <w:iCs/>
          </w:rPr>
          <w:t>.</w:t>
        </w:r>
      </w:ins>
      <w:ins w:id="594" w:author="cmcc" w:date="2024-10-21T15:59:20Z">
        <w:r>
          <w:rPr>
            <w:i/>
            <w:iCs/>
          </w:rPr>
          <w:t>8</w:t>
        </w:r>
      </w:ins>
      <w:ins w:id="595" w:author="cmcc" w:date="2024-10-21T15:59:20Z">
        <w:r>
          <w:rPr>
            <w:rFonts w:hint="eastAsia"/>
            <w:i/>
            <w:iCs/>
          </w:rPr>
          <w:t>.</w:t>
        </w:r>
      </w:ins>
      <w:ins w:id="596" w:author="cmcc" w:date="2024-10-21T15:59:20Z">
        <w:r>
          <w:rPr>
            <w:i/>
            <w:iCs/>
          </w:rPr>
          <w:t>3</w:t>
        </w:r>
      </w:ins>
      <w:ins w:id="597" w:author="cmcc" w:date="2024-10-21T15:59:20Z">
        <w:r>
          <w:rPr/>
          <w:t xml:space="preserve"> indicates the output of NDT can be visualized, the way to achieve </w:t>
        </w:r>
      </w:ins>
      <w:ins w:id="598" w:author="cmcc" w:date="2024-10-21T15:59:20Z">
        <w:r>
          <w:rPr>
            <w:rFonts w:hint="eastAsia"/>
            <w:kern w:val="2"/>
            <w:szCs w:val="18"/>
            <w:lang w:eastAsia="zh-CN" w:bidi="ar-KW"/>
          </w:rPr>
          <w:t>visualization</w:t>
        </w:r>
      </w:ins>
      <w:ins w:id="599" w:author="cmcc" w:date="2024-10-21T15:59:20Z">
        <w:r>
          <w:rPr>
            <w:kern w:val="2"/>
            <w:szCs w:val="18"/>
            <w:lang w:eastAsia="zh-CN" w:bidi="ar-KW"/>
          </w:rPr>
          <w:t xml:space="preserve"> of NDT does not need to be standardised. The normative work on NDT visualization will </w:t>
        </w:r>
      </w:ins>
      <w:ins w:id="600" w:author="cmcc" w:date="2024-10-21T15:59:20Z">
        <w:del w:id="601" w:author="H,  R01" w:date="2024-10-16T12:08:00Z">
          <w:r>
            <w:rPr>
              <w:kern w:val="2"/>
              <w:szCs w:val="18"/>
              <w:lang w:eastAsia="zh-CN" w:bidi="ar-KW"/>
            </w:rPr>
            <w:delText>support</w:delText>
          </w:r>
        </w:del>
      </w:ins>
      <w:ins w:id="602" w:author="cmcc" w:date="2024-10-21T15:59:20Z">
        <w:r>
          <w:rPr>
            <w:kern w:val="2"/>
            <w:szCs w:val="18"/>
            <w:lang w:eastAsia="zh-CN" w:bidi="ar-KW"/>
          </w:rPr>
          <w:t xml:space="preserve">focus on </w:t>
        </w:r>
      </w:ins>
      <w:ins w:id="603" w:author="cmcc" w:date="2024-10-21T15:59:20Z">
        <w:del w:id="604" w:author="H,  R01" w:date="2024-10-16T12:08:00Z">
          <w:r>
            <w:rPr>
              <w:kern w:val="2"/>
              <w:szCs w:val="18"/>
              <w:lang w:eastAsia="zh-CN" w:bidi="ar-KW"/>
            </w:rPr>
            <w:delText>v</w:delText>
          </w:r>
        </w:del>
      </w:ins>
      <w:ins w:id="605" w:author="cmcc" w:date="2024-10-21T15:59:20Z">
        <w:del w:id="606" w:author="H,  R01" w:date="2024-10-16T12:08:00Z">
          <w:r>
            <w:rPr>
              <w:rFonts w:hint="eastAsia"/>
              <w:lang w:val="en-US" w:eastAsia="zh-CN"/>
            </w:rPr>
            <w:delText>isualization</w:delText>
          </w:r>
        </w:del>
      </w:ins>
      <w:ins w:id="607" w:author="cmcc" w:date="2024-10-21T15:59:20Z">
        <w:del w:id="608" w:author="H,  R01" w:date="2024-10-16T12:08:00Z">
          <w:r>
            <w:rPr>
              <w:rFonts w:hint="eastAsia"/>
            </w:rPr>
            <w:delText xml:space="preserve"> of network topology and traffic</w:delText>
          </w:r>
        </w:del>
      </w:ins>
      <w:ins w:id="609" w:author="cmcc" w:date="2024-10-21T15:59:20Z">
        <w:del w:id="610" w:author="H,  R01" w:date="2024-10-16T12:08:00Z">
          <w:r>
            <w:rPr/>
            <w:delText xml:space="preserve"> should focus on </w:delText>
          </w:r>
        </w:del>
      </w:ins>
      <w:ins w:id="611" w:author="cmcc" w:date="2024-10-21T15:59:20Z">
        <w:del w:id="612" w:author="H,  R01" w:date="2024-10-16T12:06:00Z">
          <w:r>
            <w:rPr>
              <w:rFonts w:hint="eastAsia"/>
              <w:lang w:eastAsia="zh-CN"/>
            </w:rPr>
            <w:delText>defining output of</w:delText>
          </w:r>
        </w:del>
      </w:ins>
      <w:ins w:id="613" w:author="cmcc" w:date="2024-10-21T15:59:20Z">
        <w:r>
          <w:rPr>
            <w:rFonts w:hint="eastAsia"/>
            <w:lang w:eastAsia="zh-CN"/>
          </w:rPr>
          <w:t>model</w:t>
        </w:r>
      </w:ins>
      <w:ins w:id="614" w:author="cmcc" w:date="2024-10-21T15:59:20Z">
        <w:r>
          <w:rPr>
            <w:lang w:eastAsia="zh-CN"/>
          </w:rPr>
          <w:t>l</w:t>
        </w:r>
      </w:ins>
      <w:ins w:id="615" w:author="cmcc" w:date="2024-10-21T15:59:20Z">
        <w:r>
          <w:rPr>
            <w:rFonts w:hint="eastAsia"/>
            <w:lang w:eastAsia="zh-CN"/>
          </w:rPr>
          <w:t>ing</w:t>
        </w:r>
      </w:ins>
      <w:ins w:id="616" w:author="cmcc" w:date="2024-10-21T15:59:20Z">
        <w:r>
          <w:rPr/>
          <w:t xml:space="preserve"> of the simulated n</w:t>
        </w:r>
      </w:ins>
      <w:ins w:id="617" w:author="cmcc" w:date="2024-10-21T15:59:20Z">
        <w:r>
          <w:rPr>
            <w:kern w:val="2"/>
            <w:szCs w:val="18"/>
            <w:lang w:eastAsia="zh-CN" w:bidi="ar-KW"/>
          </w:rPr>
          <w:t xml:space="preserve">etwork or NDT instance in solution </w:t>
        </w:r>
      </w:ins>
      <w:ins w:id="618" w:author="cmcc" w:date="2024-10-21T15:59:20Z">
        <w:del w:id="619" w:author="H,  R01" w:date="2024-10-16T13:33:00Z">
          <w:r>
            <w:rPr>
              <w:kern w:val="2"/>
              <w:szCs w:val="18"/>
              <w:lang w:eastAsia="zh-CN" w:bidi="ar-KW"/>
            </w:rPr>
            <w:delText xml:space="preserve"> NDT </w:delText>
          </w:r>
        </w:del>
      </w:ins>
      <w:ins w:id="620" w:author="cmcc" w:date="2024-10-21T15:59:20Z">
        <w:r>
          <w:rPr>
            <w:kern w:val="2"/>
            <w:szCs w:val="18"/>
            <w:lang w:eastAsia="zh-CN" w:bidi="ar-KW"/>
          </w:rPr>
          <w:t>in s</w:t>
        </w:r>
      </w:ins>
      <w:ins w:id="621" w:author="cmcc" w:date="2024-10-21T15:59:20Z">
        <w:r>
          <w:rPr/>
          <w:t>olution in clause 5.8.3.</w:t>
        </w:r>
      </w:ins>
    </w:p>
    <w:p>
      <w:pPr>
        <w:rPr>
          <w:rStyle w:val="166"/>
          <w:i w:val="0"/>
          <w:color w:val="auto"/>
        </w:rPr>
      </w:pPr>
    </w:p>
    <w:p>
      <w:pPr>
        <w:rPr>
          <w:rStyle w:val="166"/>
          <w:i w:val="0"/>
          <w:color w:val="auto"/>
        </w:rPr>
      </w:pPr>
    </w:p>
    <w:p>
      <w:pPr>
        <w:pStyle w:val="4"/>
      </w:pPr>
      <w:bookmarkStart w:id="158" w:name="_Toc176938021"/>
      <w:bookmarkStart w:id="159" w:name="_Toc176874307"/>
      <w:r>
        <w:t>5.</w:t>
      </w:r>
      <w:r>
        <w:rPr>
          <w:rFonts w:hint="eastAsia" w:eastAsia="宋体"/>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58"/>
      <w:bookmarkEnd w:id="159"/>
    </w:p>
    <w:p>
      <w:pPr>
        <w:pStyle w:val="5"/>
        <w:rPr>
          <w:lang w:eastAsia="ko-KR"/>
        </w:rPr>
      </w:pPr>
      <w:bookmarkStart w:id="160" w:name="_Toc176938022"/>
      <w:bookmarkStart w:id="161" w:name="_Toc176874308"/>
      <w:r>
        <w:rPr>
          <w:lang w:eastAsia="ko-KR"/>
        </w:rPr>
        <w:t>5.</w:t>
      </w:r>
      <w:r>
        <w:rPr>
          <w:rFonts w:hint="eastAsia"/>
          <w:lang w:eastAsia="zh-CN"/>
        </w:rPr>
        <w:t>9</w:t>
      </w:r>
      <w:r>
        <w:rPr>
          <w:lang w:eastAsia="ko-KR"/>
        </w:rPr>
        <w:t>.1</w:t>
      </w:r>
      <w:r>
        <w:rPr>
          <w:lang w:eastAsia="ko-KR"/>
        </w:rPr>
        <w:tab/>
      </w:r>
      <w:r>
        <w:rPr>
          <w:lang w:eastAsia="ko-KR"/>
        </w:rPr>
        <w:t>Description</w:t>
      </w:r>
      <w:bookmarkEnd w:id="160"/>
      <w:bookmarkEnd w:id="161"/>
    </w:p>
    <w:p>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等线"/>
          <w:lang w:eastAsia="zh-CN"/>
        </w:rPr>
        <w:t>he digital twin technology may be used to evaluate the impact when updating configuration of one or more 5GC NFs and check whether the new configuration has any side effects of the network (e.g. cause performance degradation or failure).</w:t>
      </w:r>
    </w:p>
    <w:p>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等线"/>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pPr>
        <w:rPr>
          <w:lang w:eastAsia="ja-JP"/>
        </w:rPr>
      </w:pPr>
      <w:r>
        <w:rPr>
          <w:rFonts w:hint="eastAsia"/>
          <w:lang w:eastAsia="ja-JP"/>
        </w:rPr>
        <w:t>A</w:t>
      </w:r>
      <w:r>
        <w:rPr>
          <w:lang w:eastAsia="ja-JP"/>
        </w:rPr>
        <w:t>s an example, the impact of the configurations and operations is verified using NDT as follows:</w:t>
      </w:r>
    </w:p>
    <w:p>
      <w:pPr>
        <w:pStyle w:val="112"/>
        <w:rPr>
          <w:lang w:eastAsia="ja-JP"/>
        </w:rPr>
      </w:pPr>
      <w:r>
        <w:rPr>
          <w:lang w:eastAsia="ja-JP"/>
        </w:rPr>
        <w:t>1)</w:t>
      </w:r>
      <w:r>
        <w:rPr>
          <w:lang w:eastAsia="ja-JP"/>
        </w:rPr>
        <w:tab/>
      </w:r>
      <w:r>
        <w:rPr>
          <w:lang w:eastAsia="ja-JP"/>
        </w:rPr>
        <w:t>The network operator wants to introduce new configurations or do some operation.</w:t>
      </w:r>
    </w:p>
    <w:p>
      <w:pPr>
        <w:pStyle w:val="112"/>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pPr>
        <w:pStyle w:val="112"/>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pPr>
        <w:pStyle w:val="112"/>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pPr>
        <w:pStyle w:val="112"/>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pPr>
        <w:pStyle w:val="112"/>
        <w:rPr>
          <w:lang w:eastAsia="ja-JP"/>
        </w:rPr>
      </w:pPr>
      <w:r>
        <w:rPr>
          <w:lang w:eastAsia="ja-JP"/>
        </w:rPr>
        <w:t>6)</w:t>
      </w:r>
      <w:r>
        <w:rPr>
          <w:lang w:eastAsia="ja-JP"/>
        </w:rPr>
        <w:tab/>
      </w:r>
      <w:r>
        <w:rPr>
          <w:lang w:eastAsia="ja-JP"/>
        </w:rPr>
        <w:t>The network operator decides to apply new configuration or operation.</w:t>
      </w:r>
    </w:p>
    <w:p>
      <w:pPr>
        <w:rPr>
          <w:ins w:id="622" w:author="Huawei-d1" w:date="2024-08-22T18:10:00Z"/>
          <w:lang w:val="en-US" w:eastAsia="ja-JP"/>
        </w:rPr>
      </w:pPr>
      <w:r>
        <w:rPr>
          <w:lang w:val="en-US" w:eastAsia="ja-JP"/>
        </w:rPr>
        <w:t>Consumers can request NDT to simulate various configuration settings and operations and analyze potential impact on the operation of the real network as a result.</w:t>
      </w:r>
    </w:p>
    <w:p>
      <w:pPr>
        <w:rPr>
          <w:ins w:id="623" w:author="Huawei-d1" w:date="2024-08-22T18:11:00Z"/>
        </w:rPr>
      </w:pPr>
      <w:ins w:id="624" w:author="Huawei-rev1" w:date="2024-10-16T12:50:00Z">
        <w:r>
          <w:rPr>
            <w:rFonts w:eastAsia="等线"/>
            <w:lang w:val="en-US" w:eastAsia="zh-CN"/>
          </w:rPr>
          <w:t xml:space="preserve">One </w:t>
        </w:r>
      </w:ins>
      <w:ins w:id="625" w:author="Huawei-rev1" w:date="2024-10-16T13:02:00Z">
        <w:r>
          <w:rPr>
            <w:rFonts w:eastAsia="等线"/>
            <w:lang w:val="en-US" w:eastAsia="zh-CN"/>
          </w:rPr>
          <w:t xml:space="preserve">more </w:t>
        </w:r>
      </w:ins>
      <w:ins w:id="626" w:author="Huawei-rev1" w:date="2024-10-16T12:50:00Z">
        <w:r>
          <w:rPr>
            <w:rFonts w:eastAsia="等线"/>
            <w:lang w:val="en-US" w:eastAsia="zh-CN"/>
          </w:rPr>
          <w:t xml:space="preserve">detail </w:t>
        </w:r>
      </w:ins>
      <w:ins w:id="627" w:author="Huawei-rev1" w:date="2024-10-16T12:51:00Z">
        <w:r>
          <w:rPr>
            <w:rFonts w:eastAsia="等线"/>
            <w:lang w:val="en-US" w:eastAsia="zh-CN"/>
          </w:rPr>
          <w:t>example</w:t>
        </w:r>
      </w:ins>
      <w:ins w:id="628" w:author="Huawei-rev1" w:date="2024-10-16T12:54:00Z">
        <w:r>
          <w:rPr>
            <w:rFonts w:eastAsia="等线"/>
            <w:lang w:val="en-US" w:eastAsia="zh-CN"/>
          </w:rPr>
          <w:t xml:space="preserve"> </w:t>
        </w:r>
      </w:ins>
      <w:ins w:id="629" w:author="Huawei-rev1" w:date="2024-10-16T12:56:00Z">
        <w:r>
          <w:rPr>
            <w:rFonts w:eastAsia="等线"/>
            <w:lang w:val="en-US" w:eastAsia="zh-CN"/>
          </w:rPr>
          <w:t>in</w:t>
        </w:r>
      </w:ins>
      <w:ins w:id="630" w:author="Huawei-rev1" w:date="2024-10-16T12:54:00Z">
        <w:r>
          <w:rPr>
            <w:rFonts w:eastAsia="等线"/>
            <w:lang w:val="en-US" w:eastAsia="zh-CN"/>
          </w:rPr>
          <w:t xml:space="preserve"> the network </w:t>
        </w:r>
      </w:ins>
      <w:ins w:id="631" w:author="Huawei-rev1" w:date="2024-10-16T12:56:00Z">
        <w:r>
          <w:rPr>
            <w:rFonts w:eastAsia="等线"/>
            <w:lang w:val="en-US" w:eastAsia="zh-CN"/>
          </w:rPr>
          <w:t>operation and management</w:t>
        </w:r>
      </w:ins>
      <w:ins w:id="632" w:author="Huawei-rev1" w:date="2024-10-16T12:51:00Z">
        <w:r>
          <w:rPr>
            <w:rFonts w:eastAsia="等线"/>
            <w:lang w:val="en-US" w:eastAsia="zh-CN"/>
          </w:rPr>
          <w:t>,</w:t>
        </w:r>
      </w:ins>
      <w:ins w:id="633" w:author="Huawei-rev1" w:date="2024-10-16T12:58:00Z">
        <w:r>
          <w:rPr>
            <w:rFonts w:eastAsia="等线"/>
            <w:lang w:val="en-US" w:eastAsia="zh-CN"/>
          </w:rPr>
          <w:t xml:space="preserve"> is</w:t>
        </w:r>
      </w:ins>
      <w:ins w:id="634" w:author="Huawei-rev1" w:date="2024-10-16T13:00:00Z">
        <w:r>
          <w:rPr>
            <w:rFonts w:eastAsia="等线"/>
            <w:lang w:val="en-US" w:eastAsia="zh-CN"/>
          </w:rPr>
          <w:t xml:space="preserve"> </w:t>
        </w:r>
      </w:ins>
      <w:ins w:id="635" w:author="Huawei-d1" w:date="2024-08-22T18:11:00Z">
        <w:del w:id="636" w:author="Huawei-rev1" w:date="2024-10-16T12:51:00Z">
          <w:r>
            <w:rPr>
              <w:rFonts w:eastAsia="Malgun Gothic"/>
              <w:lang w:eastAsia="ko-KR"/>
            </w:rPr>
            <w:delText>T</w:delText>
          </w:r>
        </w:del>
      </w:ins>
      <w:ins w:id="637" w:author="Huawei-d1" w:date="2024-08-22T18:11:00Z">
        <w:del w:id="638" w:author="Huawei-rev1" w:date="2024-10-16T13:00:00Z">
          <w:r>
            <w:rPr>
              <w:rFonts w:eastAsia="Malgun Gothic"/>
              <w:lang w:eastAsia="ko-KR"/>
            </w:rPr>
            <w:delText>he planned</w:delText>
          </w:r>
        </w:del>
      </w:ins>
      <w:ins w:id="639" w:author="Huawei-d1" w:date="2024-08-22T18:11:00Z">
        <w:r>
          <w:rPr>
            <w:rFonts w:eastAsia="Malgun Gothic"/>
            <w:lang w:eastAsia="ko-KR"/>
          </w:rPr>
          <w:t xml:space="preserve"> key events </w:t>
        </w:r>
      </w:ins>
      <w:ins w:id="640" w:author="Huawei-rev1" w:date="2024-10-16T12:58:00Z">
        <w:r>
          <w:rPr>
            <w:rFonts w:eastAsia="Malgun Gothic"/>
            <w:lang w:eastAsia="ko-KR"/>
          </w:rPr>
          <w:t>assurance</w:t>
        </w:r>
      </w:ins>
      <w:ins w:id="641" w:author="Huawei-rev1" w:date="2024-10-16T12:59:00Z">
        <w:r>
          <w:rPr>
            <w:rFonts w:eastAsia="Malgun Gothic"/>
            <w:lang w:eastAsia="ko-KR"/>
          </w:rPr>
          <w:t xml:space="preserve"> </w:t>
        </w:r>
      </w:ins>
      <w:ins w:id="642" w:author="Huawei-d1" w:date="2024-08-22T18:11:00Z">
        <w:r>
          <w:rPr>
            <w:rFonts w:eastAsia="Malgun Gothic"/>
            <w:lang w:eastAsia="ko-KR"/>
          </w:rPr>
          <w:t xml:space="preserve">(e.g. large  sports events, </w:t>
        </w:r>
      </w:ins>
      <w:ins w:id="643" w:author="Huawei-rev1" w:date="2024-10-16T13:06:00Z">
        <w:r>
          <w:rPr>
            <w:rFonts w:eastAsia="Malgun Gothic"/>
            <w:lang w:eastAsia="ko-KR"/>
          </w:rPr>
          <w:t xml:space="preserve">and </w:t>
        </w:r>
      </w:ins>
      <w:ins w:id="644" w:author="Huawei-d1" w:date="2024-08-22T18:11:00Z">
        <w:r>
          <w:rPr>
            <w:rFonts w:eastAsia="Malgun Gothic"/>
            <w:lang w:eastAsia="ko-KR"/>
          </w:rPr>
          <w:t xml:space="preserve">major festival </w:t>
        </w:r>
      </w:ins>
      <w:ins w:id="645" w:author="Huawei-rev1" w:date="2024-10-16T13:05:00Z">
        <w:r>
          <w:rPr>
            <w:rFonts w:eastAsia="Malgun Gothic"/>
            <w:lang w:eastAsia="ko-KR"/>
          </w:rPr>
          <w:t xml:space="preserve">assurance </w:t>
        </w:r>
      </w:ins>
      <w:ins w:id="646" w:author="Huawei-d1" w:date="2024-08-22T18:11:00Z">
        <w:del w:id="647" w:author="Huawei-rev1" w:date="2024-10-16T13:05:00Z">
          <w:r>
            <w:rPr>
              <w:rFonts w:eastAsia="Malgun Gothic"/>
              <w:lang w:eastAsia="ko-KR"/>
            </w:rPr>
            <w:delText>and etc</w:delText>
          </w:r>
        </w:del>
      </w:ins>
      <w:ins w:id="648" w:author="Huawei-d1" w:date="2024-08-22T18:11:00Z">
        <w:del w:id="649" w:author="Huawei-rev1" w:date="2024-10-16T13:06:00Z">
          <w:r>
            <w:rPr>
              <w:rFonts w:eastAsia="Malgun Gothic"/>
              <w:lang w:eastAsia="ko-KR"/>
            </w:rPr>
            <w:delText>.</w:delText>
          </w:r>
        </w:del>
      </w:ins>
      <w:ins w:id="650" w:author="Huawei-d1" w:date="2024-08-22T18:11:00Z">
        <w:r>
          <w:rPr>
            <w:rFonts w:eastAsia="Malgun Gothic"/>
            <w:lang w:eastAsia="ko-KR"/>
          </w:rPr>
          <w:t>)</w:t>
        </w:r>
      </w:ins>
      <w:ins w:id="651" w:author="Huawei-rev1" w:date="2024-10-16T12:58:00Z">
        <w:r>
          <w:rPr>
            <w:rFonts w:eastAsia="Malgun Gothic"/>
            <w:lang w:eastAsia="ko-KR"/>
          </w:rPr>
          <w:t>, which</w:t>
        </w:r>
      </w:ins>
      <w:ins w:id="652" w:author="Huawei-rev1" w:date="2024-10-16T13:06:00Z">
        <w:r>
          <w:rPr>
            <w:rFonts w:eastAsia="Malgun Gothic"/>
            <w:lang w:eastAsia="ko-KR"/>
          </w:rPr>
          <w:t xml:space="preserve"> </w:t>
        </w:r>
      </w:ins>
      <w:ins w:id="653" w:author="Huawei-d1" w:date="2024-08-22T18:11:00Z">
        <w:del w:id="654" w:author="Huawei-rev1" w:date="2024-10-16T12:58:00Z">
          <w:r>
            <w:rPr>
              <w:rFonts w:eastAsia="Malgun Gothic"/>
              <w:lang w:eastAsia="ko-KR"/>
            </w:rPr>
            <w:delText xml:space="preserve"> </w:delText>
          </w:r>
        </w:del>
      </w:ins>
      <w:ins w:id="655" w:author="Huawei-d1" w:date="2024-08-22T18:11:00Z">
        <w:r>
          <w:rPr>
            <w:rFonts w:eastAsia="Malgun Gothic"/>
            <w:lang w:eastAsia="ko-KR"/>
          </w:rPr>
          <w:t xml:space="preserve">can cause major impacts to the services provided by a mobile network. </w:t>
        </w:r>
      </w:ins>
      <w:ins w:id="656" w:author="Huawei-d1" w:date="2024-08-22T18:11:00Z">
        <w:r>
          <w:rP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ins>
      <w:ins w:id="657" w:author="Huawei-d1" w:date="2024-08-22T18:11:00Z">
        <w:r>
          <w:rPr>
            <w:rFonts w:hint="eastAsia" w:eastAsia="等线"/>
            <w:lang w:eastAsia="zh-CN"/>
          </w:rPr>
          <w:t xml:space="preserve"> N</w:t>
        </w:r>
      </w:ins>
      <w:ins w:id="658" w:author="Huawei-d1" w:date="2024-08-22T18:11:00Z">
        <w:r>
          <w:rPr>
            <w:rFonts w:eastAsia="等线"/>
            <w:lang w:eastAsia="zh-CN"/>
          </w:rPr>
          <w:t xml:space="preserve">etwork digital twin </w:t>
        </w:r>
      </w:ins>
      <w:ins w:id="659" w:author="Huawei-d1" w:date="2024-08-22T18:11:00Z">
        <w:r>
          <w:rPr/>
          <w:t xml:space="preserve">allows the possibility to simulate </w:t>
        </w:r>
      </w:ins>
      <w:ins w:id="660" w:author="Huawei-d1" w:date="2024-08-22T18:12:00Z">
        <w:r>
          <w:rPr/>
          <w:t xml:space="preserve">real time </w:t>
        </w:r>
      </w:ins>
      <w:ins w:id="661" w:author="Huawei-d1" w:date="2024-08-22T18:11:00Z">
        <w:r>
          <w:rPr/>
          <w:t xml:space="preserve">network performance and service availability under such high traffic, and verify the network adjustment in the replica network. </w:t>
        </w:r>
      </w:ins>
    </w:p>
    <w:p>
      <w:pPr>
        <w:rPr>
          <w:ins w:id="662" w:author="Huawei-d1" w:date="2024-08-22T18:11:00Z"/>
        </w:rPr>
      </w:pPr>
      <w:ins w:id="663" w:author="Huawei-d1" w:date="2024-08-22T18:11:00Z">
        <w:r>
          <w:rPr>
            <w:rFonts w:hint="eastAsia"/>
            <w:lang w:eastAsia="zh-CN"/>
          </w:rPr>
          <w:t>T</w:t>
        </w:r>
      </w:ins>
      <w:ins w:id="664" w:author="Huawei-d1" w:date="2024-08-22T18:11:00Z">
        <w:r>
          <w:rPr>
            <w:lang w:eastAsia="zh-CN"/>
          </w:rPr>
          <w:t xml:space="preserve">he </w:t>
        </w:r>
      </w:ins>
      <w:ins w:id="665" w:author="Huawei-d1" w:date="2024-08-22T18:14:00Z">
        <w:r>
          <w:rPr>
            <w:lang w:eastAsia="zh-CN"/>
          </w:rPr>
          <w:t>addition</w:t>
        </w:r>
      </w:ins>
      <w:ins w:id="666" w:author="Huawei-rev1" w:date="2024-10-18T09:16:00Z">
        <w:r>
          <w:rPr>
            <w:lang w:eastAsia="zh-CN"/>
          </w:rPr>
          <w:t>al</w:t>
        </w:r>
      </w:ins>
      <w:ins w:id="667" w:author="Huawei-d1" w:date="2024-08-22T18:14:00Z">
        <w:r>
          <w:rPr>
            <w:lang w:eastAsia="zh-CN"/>
          </w:rPr>
          <w:t xml:space="preserve"> </w:t>
        </w:r>
      </w:ins>
      <w:ins w:id="668" w:author="Huawei-d1" w:date="2024-08-22T18:11:00Z">
        <w:r>
          <w:rPr>
            <w:lang w:eastAsia="zh-CN"/>
          </w:rPr>
          <w:t xml:space="preserve">procedure </w:t>
        </w:r>
      </w:ins>
      <w:ins w:id="669" w:author="Huawei-rev1" w:date="2024-10-16T13:07:00Z">
        <w:r>
          <w:rPr>
            <w:lang w:eastAsia="zh-CN"/>
          </w:rPr>
          <w:t xml:space="preserve">description </w:t>
        </w:r>
      </w:ins>
      <w:ins w:id="670" w:author="Huawei-d1" w:date="2024-08-22T18:11:00Z">
        <w:r>
          <w:rPr>
            <w:lang w:eastAsia="zh-CN"/>
          </w:rPr>
          <w:t xml:space="preserve">of using NDT for key event assurance could be </w:t>
        </w:r>
      </w:ins>
      <w:ins w:id="671" w:author="Huawei-d1" w:date="2024-08-22T18:11:00Z">
        <w:r>
          <w:rPr/>
          <w:t>explored in more detail as follows:</w:t>
        </w:r>
      </w:ins>
    </w:p>
    <w:p>
      <w:pPr>
        <w:numPr>
          <w:ilvl w:val="0"/>
          <w:numId w:val="10"/>
        </w:numPr>
        <w:rPr>
          <w:ins w:id="672" w:author="Huawei-d1" w:date="2024-08-22T18:11:00Z"/>
        </w:rPr>
      </w:pPr>
      <w:ins w:id="673" w:author="Huawei-d1" w:date="2024-08-22T18:11:00Z">
        <w:r>
          <w:rPr>
            <w:lang w:eastAsia="zh-CN"/>
          </w:rPr>
          <w:t xml:space="preserve">Under dynamic burst traffic, </w:t>
        </w:r>
      </w:ins>
      <w:ins w:id="674" w:author="Huawei-d1" w:date="2024-08-22T18:11:00Z">
        <w:r>
          <w:rPr/>
          <w:t>the network operator verifies network adjustment in the replica network, including network parameter adjustment, features activation/deactivation, spare parts deployment and etc, where some network capacities may reach to the maximum or limitation.</w:t>
        </w:r>
      </w:ins>
    </w:p>
    <w:p>
      <w:pPr>
        <w:numPr>
          <w:ilvl w:val="0"/>
          <w:numId w:val="10"/>
        </w:numPr>
        <w:rPr>
          <w:ins w:id="675" w:author="Huawei-d1" w:date="2024-08-22T18:11:00Z"/>
          <w:lang w:eastAsia="zh-CN"/>
        </w:rPr>
      </w:pPr>
      <w:ins w:id="676" w:author="Huawei-d1" w:date="2024-08-22T18:11:00Z">
        <w:r>
          <w:rPr>
            <w:rFonts w:hint="eastAsia"/>
            <w:lang w:eastAsia="zh-CN"/>
          </w:rPr>
          <w:t>I</w:t>
        </w:r>
      </w:ins>
      <w:ins w:id="677" w:author="Huawei-d1" w:date="2024-08-22T18:11:00Z">
        <w:r>
          <w:rPr>
            <w:lang w:eastAsia="zh-CN"/>
          </w:rPr>
          <w:t>n real time, the network operator wishes to simulate, synchronize, verify network adjustment or methods of failure recovery in the replica network if alarm or failure are emerging during ongoing event</w:t>
        </w:r>
      </w:ins>
      <w:ins w:id="678" w:author="Huawei-rev1" w:date="2024-10-16T13:09:00Z">
        <w:r>
          <w:rPr>
            <w:lang w:eastAsia="zh-CN"/>
          </w:rPr>
          <w:t xml:space="preserve"> in the real network</w:t>
        </w:r>
      </w:ins>
      <w:ins w:id="679" w:author="Huawei-d1" w:date="2024-08-22T18:11:00Z">
        <w:r>
          <w:rPr>
            <w:lang w:eastAsia="zh-CN"/>
          </w:rPr>
          <w:t>.</w:t>
        </w:r>
      </w:ins>
    </w:p>
    <w:p>
      <w:pPr>
        <w:numPr>
          <w:ilvl w:val="0"/>
          <w:numId w:val="10"/>
        </w:numPr>
        <w:rPr>
          <w:ins w:id="680" w:author="Huawei-d1" w:date="2024-08-22T18:11:00Z"/>
          <w:lang w:eastAsia="zh-CN"/>
        </w:rPr>
      </w:pPr>
      <w:ins w:id="681" w:author="Huawei-d1" w:date="2024-08-22T18:11:00Z">
        <w:r>
          <w:rPr>
            <w:lang w:eastAsia="zh-CN"/>
          </w:rPr>
          <w:t xml:space="preserve">Additional verification of network adjustment, could include network topology changes, traffic re-distribution, service priorities and restriction, network spare parts deployment and etc.  </w:t>
        </w:r>
      </w:ins>
    </w:p>
    <w:p>
      <w:pPr>
        <w:rPr>
          <w:lang w:eastAsia="ja-JP"/>
        </w:rPr>
      </w:pPr>
    </w:p>
    <w:p>
      <w:pPr>
        <w:pStyle w:val="5"/>
        <w:rPr>
          <w:lang w:eastAsia="zh-CN"/>
        </w:rPr>
      </w:pPr>
      <w:bookmarkStart w:id="162" w:name="_Toc176874309"/>
      <w:bookmarkStart w:id="163" w:name="_Toc176938023"/>
      <w:r>
        <w:rPr>
          <w:rFonts w:hint="eastAsia"/>
          <w:lang w:eastAsia="zh-CN"/>
        </w:rPr>
        <w:t>5</w:t>
      </w:r>
      <w:r>
        <w:rPr>
          <w:lang w:eastAsia="zh-CN"/>
        </w:rPr>
        <w:t>.</w:t>
      </w:r>
      <w:r>
        <w:rPr>
          <w:rFonts w:hint="eastAsia"/>
          <w:lang w:eastAsia="zh-CN"/>
        </w:rPr>
        <w:t>9</w:t>
      </w:r>
      <w:r>
        <w:rPr>
          <w:lang w:eastAsia="zh-CN"/>
        </w:rPr>
        <w:t>.2</w:t>
      </w:r>
      <w:r>
        <w:rPr>
          <w:lang w:eastAsia="zh-CN"/>
        </w:rPr>
        <w:tab/>
      </w:r>
      <w:r>
        <w:rPr>
          <w:lang w:eastAsia="zh-CN"/>
        </w:rPr>
        <w:t>Potential requirements</w:t>
      </w:r>
      <w:bookmarkEnd w:id="162"/>
      <w:bookmarkEnd w:id="163"/>
    </w:p>
    <w:p>
      <w:pPr>
        <w:rPr>
          <w:rFonts w:eastAsia="微软雅黑"/>
          <w:b/>
        </w:rPr>
      </w:pPr>
      <w:r>
        <w:rPr>
          <w:rFonts w:eastAsia="微软雅黑"/>
          <w:b/>
        </w:rPr>
        <w:t>REQ-NDT</w:t>
      </w:r>
      <w:r>
        <w:rPr>
          <w:rFonts w:eastAsia="微软雅黑"/>
          <w:b/>
          <w:lang w:eastAsia="zh-CN"/>
        </w:rPr>
        <w:t>-FUN</w:t>
      </w:r>
      <w:r>
        <w:rPr>
          <w:rFonts w:eastAsia="微软雅黑"/>
          <w:b/>
        </w:rPr>
        <w:t xml:space="preserve">-01: </w:t>
      </w:r>
      <w:r>
        <w:rPr>
          <w:rFonts w:eastAsia="微软雅黑"/>
          <w:kern w:val="2"/>
          <w:szCs w:val="18"/>
          <w:lang w:eastAsia="zh-CN" w:bidi="ar-KW"/>
        </w:rPr>
        <w:t>The NDT shall have the capability allowing the consumer to submit provisioning MnS operations to the NDT.</w:t>
      </w:r>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-02:</w:t>
      </w:r>
      <w:r>
        <w:rPr>
          <w:rFonts w:eastAsia="微软雅黑"/>
          <w:kern w:val="2"/>
          <w:szCs w:val="18"/>
          <w:lang w:eastAsia="zh-CN" w:bidi="ar-KW"/>
        </w:rPr>
        <w:t xml:space="preserve"> The NDT shall have the capability to report the result of applied configuration changes.</w:t>
      </w:r>
    </w:p>
    <w:p>
      <w:pPr>
        <w:pStyle w:val="5"/>
        <w:rPr>
          <w:lang w:eastAsia="zh-CN"/>
        </w:rPr>
      </w:pPr>
      <w:bookmarkStart w:id="164" w:name="_Toc176938024"/>
      <w:bookmarkStart w:id="165" w:name="_Toc176874310"/>
      <w:r>
        <w:rPr>
          <w:rFonts w:hint="eastAsia"/>
        </w:rPr>
        <w:t>5</w:t>
      </w:r>
      <w:r>
        <w:rPr>
          <w:lang w:eastAsia="zh-CN"/>
        </w:rPr>
        <w:t>.</w:t>
      </w:r>
      <w:r>
        <w:t>9</w:t>
      </w:r>
      <w:r>
        <w:rPr>
          <w:lang w:eastAsia="zh-CN"/>
        </w:rPr>
        <w:t>.</w:t>
      </w:r>
      <w:r>
        <w:rPr>
          <w:rFonts w:hint="eastAsia"/>
        </w:rPr>
        <w:t>3</w:t>
      </w:r>
      <w:r>
        <w:tab/>
      </w:r>
      <w:r>
        <w:rPr>
          <w:lang w:eastAsia="zh-CN"/>
        </w:rPr>
        <w:t>Potential solutions</w:t>
      </w:r>
      <w:bookmarkEnd w:id="164"/>
      <w:bookmarkEnd w:id="165"/>
    </w:p>
    <w:p>
      <w:pPr>
        <w:pStyle w:val="6"/>
        <w:rPr>
          <w:lang w:eastAsia="zh-CN"/>
        </w:rPr>
      </w:pPr>
      <w:bookmarkStart w:id="166" w:name="_Toc176874311"/>
      <w:bookmarkStart w:id="167" w:name="_Toc176938025"/>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6"/>
      <w:bookmarkEnd w:id="167"/>
    </w:p>
    <w:p>
      <w:pPr>
        <w:pStyle w:val="114"/>
      </w:pPr>
      <w:r>
        <w:object>
          <v:shape id="_x0000_i1033" o:spt="75" type="#_x0000_t75" style="height:234.5pt;width:319.5pt;" o:ole="t" filled="f" o:preferrelative="t" stroked="f" coordsize="21600,21600">
            <v:path/>
            <v:fill on="f" focussize="0,0"/>
            <v:stroke on="f" joinstyle="miter"/>
            <v:imagedata r:id="rId27" cropleft="3187f" croptop="4079f" cropright="3029f" cropbottom="4080f" o:title=""/>
            <o:lock v:ext="edit" aspectratio="t"/>
            <w10:wrap type="none"/>
            <w10:anchorlock/>
          </v:shape>
          <o:OLEObject Type="Embed" ProgID="Visio.Drawing.11" ShapeID="_x0000_i1033" DrawAspect="Content" ObjectID="_1468075733" r:id="rId26">
            <o:LockedField>false</o:LockedField>
          </o:OLEObject>
        </w:object>
      </w:r>
    </w:p>
    <w:p>
      <w:pPr>
        <w:pStyle w:val="121"/>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pPr>
        <w:pStyle w:val="112"/>
        <w:rPr>
          <w:lang w:eastAsia="zh-CN"/>
        </w:rPr>
      </w:pPr>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pPr>
        <w:pStyle w:val="123"/>
        <w:rPr>
          <w:lang w:eastAsia="zh-CN"/>
        </w:rPr>
      </w:pPr>
      <w:r>
        <w:rPr>
          <w:lang w:eastAsia="zh-CN"/>
        </w:rPr>
        <w:t>-</w:t>
      </w:r>
      <w:r>
        <w:rPr>
          <w:lang w:eastAsia="zh-CN"/>
        </w:rPr>
        <w:tab/>
      </w:r>
      <w:r>
        <w:rPr>
          <w:lang w:eastAsia="zh-CN"/>
        </w:rPr>
        <w:t>Modeling data: the selected data to be modeled by NDT, e.g. 5GC PM data as defined in 3GPP TS 28.552 [7] and 3GPP TS 28.554 [8], CM data as defined in 3GPP TS 28.541 [6] and 3GPP TS 28.622 [10], etc.</w:t>
      </w:r>
    </w:p>
    <w:p>
      <w:pPr>
        <w:pStyle w:val="112"/>
        <w:rPr>
          <w:lang w:eastAsia="zh-CN"/>
        </w:rPr>
      </w:pPr>
      <w:r>
        <w:rPr>
          <w:lang w:eastAsia="zh-CN"/>
        </w:rPr>
        <w:t>2.</w:t>
      </w:r>
      <w:r>
        <w:rPr>
          <w:lang w:eastAsia="zh-CN"/>
        </w:rPr>
        <w:tab/>
      </w:r>
      <w:r>
        <w:rPr>
          <w:lang w:eastAsia="zh-CN"/>
        </w:rPr>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pPr>
        <w:pStyle w:val="112"/>
        <w:rPr>
          <w:lang w:eastAsia="zh-CN"/>
        </w:rPr>
      </w:pPr>
      <w:r>
        <w:rPr>
          <w:lang w:eastAsia="zh-CN"/>
        </w:rPr>
        <w:t>3.</w:t>
      </w:r>
      <w:r>
        <w:rPr>
          <w:lang w:eastAsia="zh-CN"/>
        </w:rPr>
        <w:tab/>
      </w:r>
      <w:r>
        <w:rPr>
          <w:lang w:eastAsia="zh-CN"/>
        </w:rPr>
        <w:t>MnS producer notifies MnS consumer that the NDT instance is created.</w:t>
      </w:r>
    </w:p>
    <w:p>
      <w:pPr>
        <w:pStyle w:val="112"/>
        <w:rPr>
          <w:lang w:eastAsia="zh-CN"/>
        </w:rPr>
      </w:pPr>
      <w:r>
        <w:rPr>
          <w:lang w:eastAsia="zh-CN"/>
        </w:rPr>
        <w:t>4.</w:t>
      </w:r>
      <w:r>
        <w:rPr>
          <w:lang w:eastAsia="zh-CN"/>
        </w:rPr>
        <w:tab/>
      </w:r>
      <w:r>
        <w:rPr>
          <w:lang w:eastAsia="zh-CN"/>
        </w:rPr>
        <w:t>MnS consumer requests NDT to verify the provisioning operation</w:t>
      </w:r>
      <w:r>
        <w:rPr>
          <w:rFonts w:hint="eastAsia"/>
          <w:lang w:eastAsia="zh-CN"/>
        </w:rPr>
        <w:t xml:space="preserve"> </w:t>
      </w:r>
      <w:r>
        <w:rPr>
          <w:lang w:eastAsia="zh-CN"/>
        </w:rPr>
        <w:t>to be implemented. The request parameters may include:</w:t>
      </w:r>
    </w:p>
    <w:p>
      <w:pPr>
        <w:pStyle w:val="123"/>
        <w:rPr>
          <w:lang w:eastAsia="zh-CN"/>
        </w:rPr>
      </w:pPr>
      <w:r>
        <w:rPr>
          <w:lang w:eastAsia="zh-CN"/>
        </w:rPr>
        <w:t>-</w:t>
      </w:r>
      <w:r>
        <w:rPr>
          <w:lang w:eastAsia="zh-CN"/>
        </w:rPr>
        <w:tab/>
      </w:r>
      <w:r>
        <w:rPr>
          <w:lang w:eastAsia="zh-CN"/>
        </w:rPr>
        <w:t xml:space="preserve">Provisioning operation type: the operation as defined in 3GPP TS 28.532 [11], e.g. </w:t>
      </w:r>
      <w:r>
        <w:rPr>
          <w:rFonts w:cs="Arial"/>
        </w:rPr>
        <w:t>modifyMOIAttributes</w:t>
      </w:r>
      <w:r>
        <w:t xml:space="preserve"> operation.</w:t>
      </w:r>
    </w:p>
    <w:p>
      <w:pPr>
        <w:pStyle w:val="123"/>
        <w:rPr>
          <w:lang w:eastAsia="zh-CN"/>
        </w:rPr>
      </w:pPr>
      <w:r>
        <w:t>-</w:t>
      </w:r>
      <w:r>
        <w:tab/>
      </w:r>
      <w:r>
        <w:t>Configuration data: the 5GC NRM configuration data as described in 3GPP TS 28.541 [6] carried in the operation.</w:t>
      </w:r>
    </w:p>
    <w:p>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pPr>
        <w:pStyle w:val="112"/>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pPr>
        <w:pStyle w:val="112"/>
      </w:pPr>
      <w:r>
        <w:rPr>
          <w:lang w:eastAsia="zh-CN"/>
        </w:rPr>
        <w:t>6.</w:t>
      </w:r>
      <w:r>
        <w:rPr>
          <w:lang w:eastAsia="zh-CN"/>
        </w:rPr>
        <w:tab/>
      </w:r>
      <w:r>
        <w:rPr>
          <w:lang w:eastAsia="zh-CN"/>
        </w:rPr>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pPr>
        <w:pStyle w:val="6"/>
        <w:rPr>
          <w:lang w:eastAsia="zh-CN"/>
        </w:rPr>
      </w:pPr>
      <w:bookmarkStart w:id="168" w:name="_Toc176938026"/>
      <w:bookmarkStart w:id="169" w:name="_Toc176874312"/>
      <w:r>
        <w:rPr>
          <w:rFonts w:hint="eastAsia"/>
        </w:rPr>
        <w:t>5</w:t>
      </w:r>
      <w:r>
        <w:rPr>
          <w:lang w:eastAsia="zh-CN"/>
        </w:rPr>
        <w:t>.</w:t>
      </w:r>
      <w:r>
        <w:t>9</w:t>
      </w:r>
      <w:r>
        <w:rPr>
          <w:lang w:eastAsia="zh-CN"/>
        </w:rPr>
        <w:t>.</w:t>
      </w:r>
      <w:r>
        <w:rPr>
          <w:rFonts w:hint="eastAsia"/>
        </w:rPr>
        <w:t>3</w:t>
      </w:r>
      <w:r>
        <w:t>.</w:t>
      </w:r>
      <w:r>
        <w:rPr>
          <w:rFonts w:hint="eastAsia" w:eastAsia="宋体"/>
          <w:lang w:eastAsia="zh-CN"/>
        </w:rPr>
        <w:t>2</w:t>
      </w:r>
      <w:r>
        <w:rPr>
          <w:rFonts w:eastAsia="宋体"/>
          <w:lang w:eastAsia="zh-CN"/>
        </w:rPr>
        <w:tab/>
      </w:r>
      <w:r>
        <w:rPr>
          <w:lang w:eastAsia="zh-CN"/>
        </w:rPr>
        <w:t xml:space="preserve">Potential solution </w:t>
      </w:r>
      <w:r>
        <w:rPr>
          <w:rFonts w:hint="eastAsia"/>
          <w:lang w:eastAsia="zh-CN"/>
        </w:rPr>
        <w:t>2</w:t>
      </w:r>
      <w:bookmarkEnd w:id="168"/>
      <w:bookmarkEnd w:id="169"/>
    </w:p>
    <w:p>
      <w:pPr>
        <w:rPr>
          <w:lang w:eastAsia="zh-CN"/>
        </w:rPr>
      </w:pPr>
      <w:r>
        <w:rPr>
          <w:szCs w:val="24"/>
        </w:rPr>
        <w:t xml:space="preserve">The solution described in clause </w:t>
      </w:r>
      <w:r>
        <w:rPr>
          <w:rFonts w:eastAsia="宋体"/>
          <w:lang w:eastAsia="zh-CN"/>
        </w:rPr>
        <w:t>5.</w:t>
      </w:r>
      <w:r>
        <w:rPr>
          <w:lang w:eastAsia="zh-CN"/>
        </w:rPr>
        <w:t>5</w:t>
      </w:r>
      <w:r>
        <w:rPr>
          <w:rFonts w:eastAsia="宋体"/>
          <w:lang w:eastAsia="zh-CN"/>
        </w:rPr>
        <w:t>.3</w:t>
      </w:r>
      <w:r>
        <w:t>.can be reused for the verification of configurations, with no extra additions. In particular:</w:t>
      </w:r>
    </w:p>
    <w:p>
      <w:pPr>
        <w:pStyle w:val="112"/>
        <w:rPr>
          <w:lang w:eastAsia="zh-CN"/>
        </w:rPr>
      </w:pPr>
      <w:r>
        <w:rPr>
          <w:lang w:eastAsia="zh-CN"/>
        </w:rPr>
        <w:t>-</w:t>
      </w:r>
      <w:r>
        <w:rPr>
          <w:lang w:eastAsia="zh-CN"/>
        </w:rPr>
        <w:tab/>
      </w:r>
      <w:r>
        <w:rPr>
          <w:lang w:eastAsia="zh-CN"/>
        </w:rPr>
        <w:t>The configurations to be verified are part of the nDTConfigurationPlan.</w:t>
      </w:r>
    </w:p>
    <w:p>
      <w:pPr>
        <w:pStyle w:val="112"/>
        <w:rPr>
          <w:lang w:eastAsia="zh-CN"/>
        </w:rPr>
      </w:pPr>
      <w:r>
        <w:rPr>
          <w:lang w:eastAsia="zh-CN"/>
        </w:rPr>
        <w:t>-</w:t>
      </w:r>
      <w:r>
        <w:rPr>
          <w:lang w:eastAsia="zh-CN"/>
        </w:rPr>
        <w:tab/>
      </w:r>
      <w:r>
        <w:rPr>
          <w:lang w:eastAsia="zh-CN"/>
        </w:rPr>
        <w:t>The outcomes of the configurations are part of the PMs and KPIs in the nDTOutput.</w:t>
      </w:r>
    </w:p>
    <w:p>
      <w:pPr>
        <w:pStyle w:val="112"/>
        <w:rPr>
          <w:ins w:id="682" w:author="lishitao" w:date="2024-09-03T16:31:00Z"/>
          <w:lang w:val="en-US" w:eastAsia="zh-CN"/>
        </w:rPr>
      </w:pPr>
    </w:p>
    <w:p>
      <w:pPr>
        <w:pStyle w:val="5"/>
        <w:rPr>
          <w:ins w:id="683" w:author="lishitao" w:date="2024-09-03T16:32:00Z"/>
          <w:lang w:eastAsia="zh-CN"/>
        </w:rPr>
      </w:pPr>
      <w:ins w:id="684" w:author="lishitao" w:date="2024-09-03T16:32:00Z">
        <w:r>
          <w:rPr>
            <w:rStyle w:val="166"/>
            <w:rFonts w:hint="eastAsia" w:eastAsia="Times New Roman"/>
            <w:i w:val="0"/>
            <w:iCs w:val="0"/>
            <w:color w:val="000000"/>
            <w14:textFill>
              <w14:solidFill>
                <w14:srgbClr w14:val="000000">
                  <w14:lumMod w14:val="75000"/>
                  <w14:lumOff w14:val="25000"/>
                </w14:srgbClr>
              </w14:solidFill>
            </w14:textFill>
          </w:rPr>
          <w:t>5.</w:t>
        </w:r>
      </w:ins>
      <w:ins w:id="685" w:author="lishitao" w:date="2024-09-03T17:17:00Z">
        <w:r>
          <w:rPr>
            <w:rStyle w:val="166"/>
            <w:rFonts w:eastAsia="Times New Roman"/>
            <w:i w:val="0"/>
            <w:iCs w:val="0"/>
            <w:color w:val="000000"/>
            <w14:textFill>
              <w14:solidFill>
                <w14:srgbClr w14:val="000000">
                  <w14:lumMod w14:val="75000"/>
                  <w14:lumOff w14:val="25000"/>
                </w14:srgbClr>
              </w14:solidFill>
            </w14:textFill>
          </w:rPr>
          <w:t>9</w:t>
        </w:r>
      </w:ins>
      <w:ins w:id="686" w:author="lishitao" w:date="2024-09-03T16:32:00Z">
        <w:r>
          <w:rPr>
            <w:rStyle w:val="166"/>
            <w:rFonts w:hint="eastAsia" w:eastAsia="Times New Roman"/>
            <w:i w:val="0"/>
            <w:iCs w:val="0"/>
            <w:color w:val="000000"/>
            <w14:textFill>
              <w14:solidFill>
                <w14:srgbClr w14:val="000000">
                  <w14:lumMod w14:val="75000"/>
                  <w14:lumOff w14:val="25000"/>
                </w14:srgbClr>
              </w14:solidFill>
            </w14:textFill>
          </w:rPr>
          <w:t>.</w:t>
        </w:r>
      </w:ins>
      <w:ins w:id="687" w:author="lishitao" w:date="2024-09-03T16:32:00Z">
        <w:r>
          <w:rPr>
            <w:rStyle w:val="166"/>
            <w:rFonts w:eastAsia="Times New Roman"/>
            <w:i w:val="0"/>
            <w:iCs w:val="0"/>
            <w:color w:val="000000"/>
            <w14:textFill>
              <w14:solidFill>
                <w14:srgbClr w14:val="000000">
                  <w14:lumMod w14:val="75000"/>
                  <w14:lumOff w14:val="25000"/>
                </w14:srgbClr>
              </w14:solidFill>
            </w14:textFill>
          </w:rPr>
          <w:t>4</w:t>
        </w:r>
      </w:ins>
      <w:ins w:id="688" w:author="lishitao" w:date="2024-09-03T16:32:00Z">
        <w:r>
          <w:rPr>
            <w:rStyle w:val="166"/>
            <w:rFonts w:hint="eastAsia" w:eastAsia="Times New Roman"/>
            <w:i w:val="0"/>
            <w:iCs w:val="0"/>
            <w:color w:val="000000"/>
            <w14:textFill>
              <w14:solidFill>
                <w14:srgbClr w14:val="000000">
                  <w14:lumMod w14:val="75000"/>
                  <w14:lumOff w14:val="25000"/>
                </w14:srgbClr>
              </w14:solidFill>
            </w14:textFill>
          </w:rPr>
          <w:t xml:space="preserve"> </w:t>
        </w:r>
      </w:ins>
      <w:ins w:id="689" w:author="lishitao" w:date="2024-09-03T16:32:00Z">
        <w:r>
          <w:rPr>
            <w:rStyle w:val="166"/>
            <w:rFonts w:eastAsia="Times New Roman"/>
            <w:i w:val="0"/>
            <w:iCs w:val="0"/>
            <w:color w:val="000000"/>
            <w14:textFill>
              <w14:solidFill>
                <w14:srgbClr w14:val="000000">
                  <w14:lumMod w14:val="75000"/>
                  <w14:lumOff w14:val="25000"/>
                </w14:srgbClr>
              </w14:solidFill>
            </w14:textFill>
          </w:rPr>
          <w:t>Evaluation of potential solutions</w:t>
        </w:r>
      </w:ins>
    </w:p>
    <w:p>
      <w:pPr>
        <w:rPr>
          <w:ins w:id="690" w:author="lishitao" w:date="2024-09-03T16:32:00Z"/>
          <w:lang w:eastAsia="zh-CN"/>
        </w:rPr>
      </w:pPr>
      <w:ins w:id="691" w:author="lishitao" w:date="2024-09-03T16:32:00Z">
        <w:r>
          <w:rPr>
            <w:rFonts w:hint="eastAsia"/>
            <w:lang w:val="en-US" w:eastAsia="zh-CN"/>
          </w:rPr>
          <w:t>T</w:t>
        </w:r>
      </w:ins>
      <w:ins w:id="692" w:author="lishitao" w:date="2024-09-03T16:32:00Z">
        <w:r>
          <w:rPr>
            <w:lang w:val="en-US" w:eastAsia="zh-CN"/>
          </w:rPr>
          <w:t>he common part of solution 1</w:t>
        </w:r>
      </w:ins>
      <w:ins w:id="693" w:author="lishitao" w:date="2024-09-03T17:18:00Z">
        <w:r>
          <w:rPr>
            <w:lang w:val="en-US" w:eastAsia="zh-CN"/>
          </w:rPr>
          <w:t xml:space="preserve"> and </w:t>
        </w:r>
      </w:ins>
      <w:ins w:id="694" w:author="lishitao" w:date="2024-09-03T16:32:00Z">
        <w:r>
          <w:rPr>
            <w:lang w:val="en-US" w:eastAsia="zh-CN"/>
          </w:rPr>
          <w:t>solution 2:</w:t>
        </w:r>
      </w:ins>
    </w:p>
    <w:p>
      <w:pPr>
        <w:ind w:firstLine="284"/>
        <w:rPr>
          <w:ins w:id="695" w:author="lishitao" w:date="2024-09-03T16:39:00Z"/>
          <w:lang w:eastAsia="zh-CN"/>
        </w:rPr>
      </w:pPr>
      <w:ins w:id="696" w:author="lishitao" w:date="2024-09-03T16:39:00Z">
        <w:r>
          <w:rPr>
            <w:lang w:val="en-US" w:eastAsia="zh-CN"/>
          </w:rPr>
          <w:t xml:space="preserve">1. nDTSimulationScope in solution </w:t>
        </w:r>
      </w:ins>
      <w:ins w:id="697" w:author="lishitao" w:date="2024-09-03T17:18:00Z">
        <w:r>
          <w:rPr>
            <w:lang w:val="en-US" w:eastAsia="zh-CN"/>
          </w:rPr>
          <w:t>2</w:t>
        </w:r>
      </w:ins>
      <w:ins w:id="698" w:author="lishitao" w:date="2024-09-03T16:39:00Z">
        <w:r>
          <w:rPr>
            <w:lang w:val="en-US" w:eastAsia="zh-CN"/>
          </w:rPr>
          <w:t xml:space="preserve">, which represents the scope to be modelled or simulated by the NDT instance, is similar with </w:t>
        </w:r>
      </w:ins>
      <w:ins w:id="699" w:author="lishitao" w:date="2024-09-03T16:43:00Z">
        <w:r>
          <w:rPr>
            <w:lang w:eastAsia="zh-CN"/>
          </w:rPr>
          <w:t xml:space="preserve">NDT scope given in solution </w:t>
        </w:r>
      </w:ins>
      <w:ins w:id="700" w:author="lishitao" w:date="2024-09-03T17:18:00Z">
        <w:r>
          <w:rPr>
            <w:lang w:eastAsia="zh-CN"/>
          </w:rPr>
          <w:t>1</w:t>
        </w:r>
      </w:ins>
      <w:ins w:id="701" w:author="lishitao" w:date="2024-09-03T16:39:00Z">
        <w:r>
          <w:rPr>
            <w:lang w:eastAsia="zh-CN"/>
          </w:rPr>
          <w:t>.</w:t>
        </w:r>
      </w:ins>
    </w:p>
    <w:p>
      <w:pPr>
        <w:ind w:firstLine="284"/>
        <w:rPr>
          <w:ins w:id="702" w:author="lishitao" w:date="2024-09-03T16:39:00Z"/>
          <w:lang w:val="en-US" w:eastAsia="zh-CN"/>
        </w:rPr>
      </w:pPr>
      <w:ins w:id="703" w:author="lishitao" w:date="2024-09-03T16:39:00Z">
        <w:r>
          <w:rPr>
            <w:lang w:val="en-US" w:eastAsia="zh-CN"/>
          </w:rPr>
          <w:t xml:space="preserve">2. nDTConfigurationPlan in solution </w:t>
        </w:r>
      </w:ins>
      <w:ins w:id="704" w:author="lishitao" w:date="2024-09-03T17:18:00Z">
        <w:r>
          <w:rPr>
            <w:lang w:val="en-US" w:eastAsia="zh-CN"/>
          </w:rPr>
          <w:t>2</w:t>
        </w:r>
      </w:ins>
      <w:ins w:id="705" w:author="lishitao" w:date="2024-09-03T16:39:00Z">
        <w:r>
          <w:rPr>
            <w:lang w:val="en-US" w:eastAsia="zh-CN"/>
          </w:rPr>
          <w:t xml:space="preserve">, which indicates the configurations to be verified by NDT, can be specialized by </w:t>
        </w:r>
      </w:ins>
      <w:ins w:id="706" w:author="lishitao" w:date="2024-09-03T17:19:00Z">
        <w:r>
          <w:rPr>
            <w:lang w:eastAsia="zh-CN"/>
          </w:rPr>
          <w:t xml:space="preserve">Provisioning operation type and </w:t>
        </w:r>
      </w:ins>
      <w:ins w:id="707" w:author="lishitao" w:date="2024-09-03T17:19:00Z">
        <w:r>
          <w:rPr/>
          <w:t>Configuration data</w:t>
        </w:r>
      </w:ins>
      <w:ins w:id="708" w:author="lishitao" w:date="2024-09-03T16:45:00Z">
        <w:r>
          <w:rPr>
            <w:lang w:eastAsia="zh-CN"/>
          </w:rPr>
          <w:t xml:space="preserve"> given in solution </w:t>
        </w:r>
      </w:ins>
      <w:ins w:id="709" w:author="lishitao" w:date="2024-09-03T17:19:00Z">
        <w:r>
          <w:rPr>
            <w:lang w:eastAsia="zh-CN"/>
          </w:rPr>
          <w:t>1</w:t>
        </w:r>
      </w:ins>
      <w:ins w:id="710" w:author="lishitao" w:date="2024-09-03T16:39:00Z">
        <w:r>
          <w:rPr>
            <w:lang w:val="en-US" w:eastAsia="zh-CN"/>
          </w:rPr>
          <w:t>.</w:t>
        </w:r>
      </w:ins>
    </w:p>
    <w:p>
      <w:pPr>
        <w:ind w:firstLine="284"/>
        <w:rPr>
          <w:ins w:id="711" w:author="lishitao" w:date="2024-09-03T16:39:00Z"/>
          <w:lang w:val="en-US" w:eastAsia="zh-CN"/>
        </w:rPr>
      </w:pPr>
      <w:ins w:id="712" w:author="lishitao" w:date="2024-09-03T16:39:00Z">
        <w:r>
          <w:rPr>
            <w:lang w:val="en-US" w:eastAsia="zh-CN"/>
          </w:rPr>
          <w:t xml:space="preserve">3. nDTOutput in solution </w:t>
        </w:r>
      </w:ins>
      <w:ins w:id="713" w:author="lishitao" w:date="2024-09-03T17:20:00Z">
        <w:r>
          <w:rPr>
            <w:lang w:val="en-US" w:eastAsia="zh-CN"/>
          </w:rPr>
          <w:t>2</w:t>
        </w:r>
      </w:ins>
      <w:ins w:id="714" w:author="lishitao" w:date="2024-09-03T16:39:00Z">
        <w:r>
          <w:rPr>
            <w:lang w:val="en-US" w:eastAsia="zh-CN"/>
          </w:rPr>
          <w:t>, which represents the output of the verification service, is similar with report given in solution 1.</w:t>
        </w:r>
      </w:ins>
    </w:p>
    <w:p>
      <w:pPr>
        <w:rPr>
          <w:ins w:id="715" w:author="lishitao" w:date="2024-09-03T16:53:00Z"/>
          <w:lang w:val="en-US" w:eastAsia="zh-CN"/>
        </w:rPr>
      </w:pPr>
      <w:ins w:id="716" w:author="lishitao" w:date="2024-09-03T16:53:00Z">
        <w:r>
          <w:rPr>
            <w:lang w:val="en-US" w:eastAsia="zh-CN"/>
          </w:rPr>
          <w:t xml:space="preserve">The specific parameters for </w:t>
        </w:r>
      </w:ins>
      <w:ins w:id="717" w:author="lishitao" w:date="2024-09-26T09:02:00Z">
        <w:r>
          <w:rPr/>
          <w:t>configuration verification</w:t>
        </w:r>
      </w:ins>
      <w:ins w:id="718" w:author="lishitao" w:date="2024-09-03T16:53:00Z">
        <w:r>
          <w:rPr>
            <w:lang w:val="en-US" w:eastAsia="zh-CN"/>
          </w:rPr>
          <w:t xml:space="preserve"> use case mentioned in solution </w:t>
        </w:r>
      </w:ins>
      <w:ins w:id="719" w:author="lishitao" w:date="2024-09-03T17:20:00Z">
        <w:r>
          <w:rPr>
            <w:lang w:val="en-US" w:eastAsia="zh-CN"/>
          </w:rPr>
          <w:t>1</w:t>
        </w:r>
      </w:ins>
      <w:ins w:id="720" w:author="lishitao" w:date="2024-09-03T16:53:00Z">
        <w:r>
          <w:rPr>
            <w:lang w:val="en-US" w:eastAsia="zh-CN"/>
          </w:rPr>
          <w:t>:</w:t>
        </w:r>
      </w:ins>
    </w:p>
    <w:p>
      <w:pPr>
        <w:ind w:firstLine="284"/>
        <w:rPr>
          <w:ins w:id="721" w:author="lishitao" w:date="2024-09-03T16:56:00Z"/>
          <w:lang w:eastAsia="zh-CN"/>
        </w:rPr>
      </w:pPr>
      <w:ins w:id="722" w:author="lishitao" w:date="2024-09-03T16:53:00Z">
        <w:r>
          <w:rPr>
            <w:rFonts w:hint="eastAsia"/>
            <w:lang w:val="en-US" w:eastAsia="zh-CN"/>
          </w:rPr>
          <w:t>1</w:t>
        </w:r>
      </w:ins>
      <w:ins w:id="723" w:author="lishitao" w:date="2024-09-03T16:53:00Z">
        <w:r>
          <w:rPr>
            <w:lang w:val="en-US" w:eastAsia="zh-CN"/>
          </w:rPr>
          <w:t>.</w:t>
        </w:r>
      </w:ins>
      <w:ins w:id="724" w:author="lishitao" w:date="2024-09-03T17:20:00Z">
        <w:r>
          <w:rPr>
            <w:lang w:val="en-US" w:eastAsia="zh-CN"/>
          </w:rPr>
          <w:t xml:space="preserve"> Modeling data: the selected data to be modeled by NDT, e.g., 5GC PM data as defined in TS 28.552</w:t>
        </w:r>
      </w:ins>
      <w:ins w:id="725" w:author="lishitao" w:date="2024-09-29T10:50:00Z">
        <w:r>
          <w:rPr>
            <w:lang w:val="en-US" w:eastAsia="zh-CN"/>
          </w:rPr>
          <w:t>[7]</w:t>
        </w:r>
      </w:ins>
      <w:ins w:id="726" w:author="lishitao" w:date="2024-09-03T17:20:00Z">
        <w:r>
          <w:rPr>
            <w:lang w:val="en-US" w:eastAsia="zh-CN"/>
          </w:rPr>
          <w:t>/28.554</w:t>
        </w:r>
      </w:ins>
      <w:ins w:id="727" w:author="lishitao" w:date="2024-09-29T10:50:00Z">
        <w:r>
          <w:rPr>
            <w:lang w:val="en-US" w:eastAsia="zh-CN"/>
          </w:rPr>
          <w:t>[8]</w:t>
        </w:r>
      </w:ins>
      <w:ins w:id="728" w:author="lishitao" w:date="2024-09-03T17:20:00Z">
        <w:r>
          <w:rPr>
            <w:lang w:val="en-US" w:eastAsia="zh-CN"/>
          </w:rPr>
          <w:t>, CM data as defined in TS 28.541</w:t>
        </w:r>
      </w:ins>
      <w:ins w:id="729" w:author="lishitao" w:date="2024-09-29T10:50:00Z">
        <w:r>
          <w:rPr>
            <w:lang w:val="en-US" w:eastAsia="zh-CN"/>
          </w:rPr>
          <w:t>[6]</w:t>
        </w:r>
      </w:ins>
      <w:ins w:id="730" w:author="lishitao" w:date="2024-09-03T17:20:00Z">
        <w:r>
          <w:rPr>
            <w:lang w:val="en-US" w:eastAsia="zh-CN"/>
          </w:rPr>
          <w:t>/28.622</w:t>
        </w:r>
      </w:ins>
      <w:ins w:id="731" w:author="lishitao" w:date="2024-09-29T10:50:00Z">
        <w:r>
          <w:rPr>
            <w:lang w:val="en-US" w:eastAsia="zh-CN"/>
          </w:rPr>
          <w:t>[10]</w:t>
        </w:r>
      </w:ins>
      <w:ins w:id="732" w:author="lishitao" w:date="2024-09-03T17:20:00Z">
        <w:r>
          <w:rPr>
            <w:lang w:val="en-US" w:eastAsia="zh-CN"/>
          </w:rPr>
          <w:t>, etc</w:t>
        </w:r>
      </w:ins>
    </w:p>
    <w:p>
      <w:pPr>
        <w:ind w:firstLine="284"/>
        <w:rPr>
          <w:ins w:id="733" w:author="lishitao" w:date="2024-09-03T16:56:00Z"/>
          <w:lang w:eastAsia="zh-CN"/>
        </w:rPr>
      </w:pPr>
      <w:ins w:id="734" w:author="lishitao" w:date="2024-09-03T16:56:00Z">
        <w:r>
          <w:rPr/>
          <w:t xml:space="preserve">2. </w:t>
        </w:r>
      </w:ins>
      <w:ins w:id="735" w:author="lishitao" w:date="2024-09-03T16:56:00Z">
        <w:r>
          <w:rPr>
            <w:rFonts w:hint="eastAsia"/>
            <w:lang w:eastAsia="zh-CN"/>
          </w:rPr>
          <w:t>I</w:t>
        </w:r>
      </w:ins>
      <w:ins w:id="736" w:author="lishitao" w:date="2024-09-03T16:56:00Z">
        <w:r>
          <w:rPr>
            <w:lang w:eastAsia="zh-CN"/>
          </w:rPr>
          <w:t>mpact detectors: specified performance metrics and/or alarm types that needs to be collected and reported by NDT after the behaviour happens in NDT.</w:t>
        </w:r>
      </w:ins>
    </w:p>
    <w:p>
      <w:pPr>
        <w:rPr>
          <w:ins w:id="737" w:author="lishitao" w:date="2024-09-03T16:56:00Z"/>
          <w:lang w:val="en-US" w:eastAsia="zh-CN"/>
        </w:rPr>
      </w:pPr>
      <w:ins w:id="738" w:author="lishitao" w:date="2024-09-03T16:56:00Z">
        <w:r>
          <w:rPr>
            <w:lang w:val="en-US" w:eastAsia="zh-CN"/>
          </w:rPr>
          <w:t xml:space="preserve">It’s recommended to keep common attributes </w:t>
        </w:r>
      </w:ins>
      <w:ins w:id="739" w:author="lishitao" w:date="2024-09-03T16:57:00Z">
        <w:r>
          <w:rPr>
            <w:lang w:val="en-US" w:eastAsia="zh-CN"/>
          </w:rPr>
          <w:t>as the</w:t>
        </w:r>
      </w:ins>
      <w:ins w:id="740" w:author="lishitao" w:date="2024-09-03T16:56:00Z">
        <w:r>
          <w:rPr>
            <w:lang w:val="en-US" w:eastAsia="zh-CN"/>
          </w:rPr>
          <w:t xml:space="preserve"> NDT </w:t>
        </w:r>
      </w:ins>
      <w:ins w:id="741" w:author="lishitao" w:date="2024-09-03T16:58:00Z">
        <w:r>
          <w:rPr>
            <w:lang w:val="en-US" w:eastAsia="zh-CN"/>
          </w:rPr>
          <w:t>NRM</w:t>
        </w:r>
      </w:ins>
      <w:ins w:id="742" w:author="lishitao" w:date="2024-09-03T16:57:00Z">
        <w:r>
          <w:rPr>
            <w:lang w:val="en-US" w:eastAsia="zh-CN"/>
          </w:rPr>
          <w:t xml:space="preserve"> </w:t>
        </w:r>
      </w:ins>
      <w:ins w:id="743" w:author="lishitao" w:date="2024-09-03T16:56:00Z">
        <w:r>
          <w:rPr>
            <w:lang w:val="en-US" w:eastAsia="zh-CN"/>
          </w:rPr>
          <w:t>solution framework, based on which the use case specific attributes are defined case by case.</w:t>
        </w:r>
      </w:ins>
    </w:p>
    <w:p>
      <w:pPr>
        <w:rPr>
          <w:lang w:val="en-US" w:eastAsia="zh-CN"/>
        </w:rPr>
      </w:pPr>
      <w:ins w:id="744" w:author="lishitao" w:date="2024-09-03T16:53:00Z">
        <w:r>
          <w:rPr/>
          <w:t xml:space="preserve"> </w:t>
        </w:r>
      </w:ins>
    </w:p>
    <w:p>
      <w:pPr>
        <w:pStyle w:val="112"/>
        <w:ind w:left="0" w:leftChars="0" w:firstLine="0" w:firstLineChars="0"/>
        <w:rPr>
          <w:lang w:eastAsia="zh-CN"/>
        </w:rPr>
      </w:pPr>
    </w:p>
    <w:p>
      <w:pPr>
        <w:pStyle w:val="112"/>
        <w:ind w:left="0" w:leftChars="0" w:firstLine="0" w:firstLineChars="0"/>
        <w:rPr>
          <w:lang w:eastAsia="zh-CN"/>
        </w:rPr>
      </w:pPr>
    </w:p>
    <w:p>
      <w:pPr>
        <w:pStyle w:val="4"/>
      </w:pPr>
      <w:bookmarkStart w:id="170" w:name="_Toc176938027"/>
      <w:bookmarkStart w:id="171" w:name="_Toc176874313"/>
      <w:r>
        <w:rPr>
          <w:rFonts w:hint="eastAsia"/>
          <w:lang w:eastAsia="zh-CN"/>
        </w:rPr>
        <w:t>5</w:t>
      </w:r>
      <w:r>
        <w:t>.</w:t>
      </w:r>
      <w:r>
        <w:rPr>
          <w:rFonts w:hint="eastAsia" w:eastAsia="宋体"/>
          <w:lang w:eastAsia="zh-CN"/>
        </w:rPr>
        <w:t>10</w:t>
      </w:r>
      <w:r>
        <w:rPr>
          <w:rFonts w:eastAsia="宋体"/>
          <w:lang w:eastAsia="zh-CN"/>
        </w:rPr>
        <w:tab/>
      </w:r>
      <w:r>
        <w:rPr>
          <w:rFonts w:hint="eastAsia"/>
          <w:lang w:eastAsia="zh-CN"/>
        </w:rPr>
        <w:t>Use case10</w:t>
      </w:r>
      <w:r>
        <w:t xml:space="preserve">: </w:t>
      </w:r>
      <w:r>
        <w:rPr>
          <w:rFonts w:cs="Arial"/>
        </w:rPr>
        <w:t>Network issue inducement</w:t>
      </w:r>
      <w:bookmarkEnd w:id="170"/>
      <w:bookmarkEnd w:id="171"/>
    </w:p>
    <w:p>
      <w:pPr>
        <w:pStyle w:val="5"/>
        <w:rPr>
          <w:i/>
          <w:iCs/>
        </w:rPr>
      </w:pPr>
      <w:bookmarkStart w:id="172" w:name="_Toc176874314"/>
      <w:bookmarkStart w:id="173" w:name="_Toc176938028"/>
      <w:r>
        <w:rPr>
          <w:rFonts w:hint="eastAsia"/>
        </w:rPr>
        <w:t>5</w:t>
      </w:r>
      <w:r>
        <w:t>.</w:t>
      </w:r>
      <w:r>
        <w:rPr>
          <w:rFonts w:hint="eastAsia" w:eastAsia="宋体"/>
          <w:lang w:eastAsia="zh-CN"/>
        </w:rPr>
        <w:t>10</w:t>
      </w:r>
      <w:r>
        <w:t>.1</w:t>
      </w:r>
      <w:r>
        <w:tab/>
      </w:r>
      <w:r>
        <w:t>Description</w:t>
      </w:r>
      <w:bookmarkEnd w:id="172"/>
      <w:bookmarkEnd w:id="173"/>
    </w:p>
    <w:p>
      <w:pPr>
        <w:rPr>
          <w:lang w:eastAsia="ja-JP"/>
        </w:rPr>
      </w:pPr>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examples of the issues that can be induced.</w:t>
      </w:r>
    </w:p>
    <w:p>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xml:space="preserve">, in a NDT, to see how the related network functions will behave when the </w:t>
      </w:r>
      <w:r>
        <w:t xml:space="preserve">PDU session establishment success rate </w:t>
      </w:r>
      <w:r>
        <w:rPr>
          <w:lang w:eastAsia="ja-JP"/>
        </w:rPr>
        <w:t>is degraded. The remedial actions can be decided to mitigate the problem.</w:t>
      </w:r>
    </w:p>
    <w:p>
      <w:pPr>
        <w:rPr>
          <w:lang w:eastAsia="ja-JP"/>
        </w:rPr>
      </w:pPr>
      <w:r>
        <w:rPr>
          <w:lang w:eastAsia="ja-JP"/>
        </w:rPr>
        <w:t>The coverage hole can be induced, in a NDT, to see how the related services are getting effected. The remedial actions can be decided to mitigate the problems arising due to the induced coverage hole.</w:t>
      </w:r>
    </w:p>
    <w:p>
      <w:r>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 or containers turned down). It is impossible to cause issues in actual commercial networks because it would affect users. Therefore, the use of Digital Twin can be investigated for this purpose.</w:t>
      </w:r>
    </w:p>
    <w:p>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pPr>
        <w:rPr>
          <w:rFonts w:eastAsiaTheme="minorEastAsia"/>
          <w:lang w:eastAsia="ja-JP"/>
        </w:rPr>
      </w:pPr>
      <w:r>
        <w:rPr>
          <w:rFonts w:eastAsiaTheme="minorEastAsia"/>
          <w:lang w:eastAsia="ja-JP"/>
        </w:rPr>
        <w:t xml:space="preserve">For example, mobile networks are built on physical resources and can </w:t>
      </w:r>
      <w:r>
        <w:rPr>
          <w:rFonts w:hint="eastAsia" w:eastAsiaTheme="minor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hint="eastAsia" w:eastAsiaTheme="minor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hint="eastAsia" w:eastAsiaTheme="minor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pPr>
        <w:pStyle w:val="5"/>
      </w:pPr>
      <w:bookmarkStart w:id="174" w:name="_Toc176874315"/>
      <w:bookmarkStart w:id="175" w:name="_Toc176938029"/>
      <w:r>
        <w:rPr>
          <w:rFonts w:hint="eastAsia"/>
        </w:rPr>
        <w:t>5</w:t>
      </w:r>
      <w:r>
        <w:t>.</w:t>
      </w:r>
      <w:r>
        <w:rPr>
          <w:rFonts w:hint="eastAsia" w:eastAsia="宋体"/>
          <w:lang w:eastAsia="zh-CN"/>
        </w:rPr>
        <w:t>10</w:t>
      </w:r>
      <w:r>
        <w:t>.2</w:t>
      </w:r>
      <w:r>
        <w:tab/>
      </w:r>
      <w:r>
        <w:t>Potential requirements</w:t>
      </w:r>
      <w:bookmarkEnd w:id="174"/>
      <w:bookmarkEnd w:id="175"/>
    </w:p>
    <w:p>
      <w:pPr>
        <w:rPr>
          <w:bCs/>
          <w:lang w:eastAsia="zh-CN"/>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The NDT should support a capability enabling a network issue (e.g. fault/failure) to be induced.</w:t>
      </w:r>
    </w:p>
    <w:p>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hint="eastAsia" w:eastAsiaTheme="minorEastAsia"/>
          <w:lang w:eastAsia="ja-JP"/>
        </w:rPr>
        <w:t>The management system should have a capability to provide topology data for simulating and/or emulating network failures in NDT.</w:t>
      </w:r>
    </w:p>
    <w:p>
      <w:pPr>
        <w:pStyle w:val="5"/>
        <w:rPr>
          <w:i/>
          <w:iCs/>
        </w:rPr>
      </w:pPr>
      <w:bookmarkStart w:id="176" w:name="_Toc176874316"/>
      <w:bookmarkStart w:id="177" w:name="_Toc176938030"/>
      <w:r>
        <w:rPr>
          <w:rFonts w:hint="eastAsia"/>
        </w:rPr>
        <w:t>5.</w:t>
      </w:r>
      <w:r>
        <w:rPr>
          <w:rFonts w:hint="eastAsia" w:eastAsia="宋体"/>
          <w:lang w:eastAsia="zh-CN"/>
        </w:rPr>
        <w:t>10</w:t>
      </w:r>
      <w:r>
        <w:rPr>
          <w:rFonts w:hint="eastAsia"/>
        </w:rPr>
        <w:t>.3</w:t>
      </w:r>
      <w:r>
        <w:tab/>
      </w:r>
      <w:r>
        <w:rPr>
          <w:rFonts w:hint="eastAsia"/>
        </w:rPr>
        <w:t>Potential solutions</w:t>
      </w:r>
      <w:bookmarkEnd w:id="176"/>
      <w:bookmarkEnd w:id="177"/>
    </w:p>
    <w:p>
      <w:pPr>
        <w:rPr>
          <w:lang w:eastAsia="ja-JP"/>
        </w:rPr>
      </w:pPr>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pPr>
        <w:rPr>
          <w:lang w:eastAsia="zh-CN"/>
        </w:rPr>
      </w:pPr>
      <w:bookmarkStart w:id="178" w:name="_Toc176938031"/>
      <w:bookmarkStart w:id="179" w:name="_Toc176874317"/>
      <w:r>
        <w:rPr>
          <w:lang w:eastAsia="zh-CN"/>
        </w:rPr>
        <w:t>Introduce a data type and an attribute on the NDT of the fault to be injected or simulated by the NDT instance. This may be called nDTFaultInject. This may include the following information:</w:t>
      </w:r>
    </w:p>
    <w:p>
      <w:pPr>
        <w:pStyle w:val="30"/>
        <w:numPr>
          <w:ilvl w:val="0"/>
          <w:numId w:val="11"/>
        </w:numPr>
        <w:overflowPunct w:val="0"/>
        <w:autoSpaceDE w:val="0"/>
        <w:autoSpaceDN w:val="0"/>
        <w:adjustRightInd w:val="0"/>
        <w:ind w:left="568" w:hanging="284"/>
        <w:textAlignment w:val="baseline"/>
        <w:rPr>
          <w:lang w:eastAsia="ja-JP"/>
        </w:rPr>
      </w:pPr>
      <w:r>
        <w:rPr>
          <w:lang w:eastAsia="ja-JP"/>
        </w:rPr>
        <w:t>Information related with simulation data that need to be voluntarily updated to inject a particular issue:</w:t>
      </w:r>
    </w:p>
    <w:p>
      <w:pPr>
        <w:pStyle w:val="30"/>
        <w:numPr>
          <w:ilvl w:val="0"/>
          <w:numId w:val="11"/>
        </w:numPr>
        <w:overflowPunct w:val="0"/>
        <w:autoSpaceDE w:val="0"/>
        <w:autoSpaceDN w:val="0"/>
        <w:adjustRightInd w:val="0"/>
        <w:ind w:left="568" w:hanging="284"/>
        <w:textAlignment w:val="baseline"/>
        <w:rPr>
          <w:lang w:eastAsia="ja-JP"/>
        </w:rPr>
      </w:pPr>
      <w:r>
        <w:rPr>
          <w:lang w:eastAsia="ja-JP"/>
        </w:rPr>
        <w:t>Data: This will define which management data is to be updated artificially in order to induce a particular network issue. The management data includes:</w:t>
      </w:r>
    </w:p>
    <w:p>
      <w:pPr>
        <w:pStyle w:val="123"/>
        <w:rPr>
          <w:lang w:eastAsia="ja-JP"/>
        </w:rPr>
      </w:pPr>
      <w:r>
        <w:rPr>
          <w:lang w:eastAsia="ja-JP"/>
        </w:rPr>
        <w:t>-</w:t>
      </w:r>
      <w:r>
        <w:rPr>
          <w:lang w:eastAsia="ja-JP"/>
        </w:rPr>
        <w:tab/>
      </w:r>
      <w:r>
        <w:rPr>
          <w:lang w:eastAsia="ja-JP"/>
        </w:rPr>
        <w:t>Performance data: The name of the performance measurement or the KPI as defined in 3GPP TS 28.552 [7] and 3GPP TS 28.554 [8].</w:t>
      </w:r>
    </w:p>
    <w:p>
      <w:pPr>
        <w:pStyle w:val="123"/>
        <w:rPr>
          <w:lang w:eastAsia="ja-JP"/>
        </w:rPr>
      </w:pPr>
      <w:r>
        <w:rPr>
          <w:lang w:eastAsia="ja-JP"/>
        </w:rPr>
        <w:t>-</w:t>
      </w:r>
      <w:r>
        <w:rPr>
          <w:lang w:eastAsia="ja-JP"/>
        </w:rPr>
        <w:tab/>
      </w:r>
      <w:r>
        <w:rPr>
          <w:lang w:eastAsia="ja-JP"/>
        </w:rPr>
        <w:t>MDT/Trace data: The name of MDT measurements as defined in 3GPP TS 32.422 [12].</w:t>
      </w:r>
    </w:p>
    <w:p>
      <w:pPr>
        <w:pStyle w:val="123"/>
        <w:rPr>
          <w:lang w:eastAsia="ja-JP"/>
        </w:rPr>
      </w:pPr>
      <w:r>
        <w:rPr>
          <w:lang w:eastAsia="ja-JP"/>
        </w:rPr>
        <w:t>-</w:t>
      </w:r>
      <w:r>
        <w:rPr>
          <w:lang w:eastAsia="ja-JP"/>
        </w:rPr>
        <w:tab/>
      </w:r>
      <w:r>
        <w:rPr>
          <w:lang w:eastAsia="ja-JP"/>
        </w:rPr>
        <w:t>Configuration data: The name of the attribute from any of the available MOIs</w:t>
      </w:r>
      <w:del w:id="745" w:author="Huawei" w:date="2024-09-25T13:49:00Z">
        <w:r>
          <w:rPr>
            <w:lang w:eastAsia="ja-JP"/>
          </w:rPr>
          <w:delText>.</w:delText>
        </w:r>
      </w:del>
      <w:ins w:id="746" w:author="Huawei" w:date="2024-09-25T13:49:00Z">
        <w:r>
          <w:rPr>
            <w:lang w:eastAsia="ja-JP"/>
          </w:rPr>
          <w:t xml:space="preserve">; </w:t>
        </w:r>
      </w:ins>
      <w:ins w:id="747" w:author="Huawei" w:date="2024-09-25T13:49:00Z">
        <w:r>
          <w:rPr>
            <w:rFonts w:hint="eastAsia" w:eastAsia="等线"/>
            <w:lang w:eastAsia="ja-JP"/>
          </w:rPr>
          <w:t xml:space="preserve">Type of failure (e.g. </w:t>
        </w:r>
      </w:ins>
      <w:ins w:id="748" w:author="Huawei" w:date="2024-09-25T13:49:00Z">
        <w:r>
          <w:rPr>
            <w:rFonts w:eastAsia="等线"/>
            <w:lang w:eastAsia="ja-JP"/>
          </w:rPr>
          <w:t>CPU, memory, storage failure of physical servers or port and transmission error of physical networks</w:t>
        </w:r>
      </w:ins>
      <w:ins w:id="749" w:author="Huawei" w:date="2024-09-25T13:49:00Z">
        <w:r>
          <w:rPr>
            <w:rFonts w:hint="eastAsia" w:eastAsia="等线"/>
            <w:lang w:eastAsia="ja-JP"/>
          </w:rPr>
          <w:t xml:space="preserve">, </w:t>
        </w:r>
      </w:ins>
      <w:ins w:id="750" w:author="Huawei" w:date="2024-09-25T13:49:00Z">
        <w:r>
          <w:rPr>
            <w:rFonts w:eastAsia="等线"/>
            <w:lang w:eastAsia="ja-JP"/>
          </w:rPr>
          <w:t>stopping of VMs or containers, host OS failures</w:t>
        </w:r>
      </w:ins>
      <w:ins w:id="751" w:author="Huawei" w:date="2024-09-25T13:49:00Z">
        <w:r>
          <w:rPr>
            <w:rFonts w:hint="eastAsia" w:eastAsia="等线"/>
            <w:lang w:eastAsia="ja-JP"/>
          </w:rPr>
          <w:t>)</w:t>
        </w:r>
      </w:ins>
      <w:ins w:id="752" w:author="Huawei" w:date="2024-09-25T13:49:00Z">
        <w:r>
          <w:rPr>
            <w:rFonts w:eastAsia="等线"/>
            <w:lang w:eastAsia="ja-JP"/>
          </w:rPr>
          <w:t xml:space="preserve">; </w:t>
        </w:r>
      </w:ins>
      <w:ins w:id="753" w:author="Huawei" w:date="2024-09-25T13:49:00Z">
        <w:r>
          <w:rPr>
            <w:rFonts w:hint="eastAsia" w:eastAsia="等线"/>
            <w:lang w:eastAsia="ja-JP"/>
          </w:rPr>
          <w:t>Reference to node where failure to be induced</w:t>
        </w:r>
      </w:ins>
      <w:ins w:id="754" w:author="Huawei" w:date="2024-09-26T19:22:00Z">
        <w:r>
          <w:rPr>
            <w:rFonts w:eastAsia="等线"/>
            <w:lang w:eastAsia="ja-JP"/>
          </w:rPr>
          <w:t xml:space="preserve">; </w:t>
        </w:r>
      </w:ins>
      <w:ins w:id="755" w:author="Huawei" w:date="2024-09-26T19:23:00Z">
        <w:r>
          <w:rPr>
            <w:rFonts w:eastAsia="等线"/>
            <w:lang w:eastAsia="ja-JP"/>
          </w:rPr>
          <w:t xml:space="preserve">Information representing the evaluation of the injected issues. This may be called nDTFaultSignature and will contain information about the impacts of the fault e.g. </w:t>
        </w:r>
      </w:ins>
      <w:ins w:id="756" w:author="Huawei" w:date="2024-09-26T19:23:00Z">
        <w:r>
          <w:rPr>
            <w:rFonts w:hint="eastAsia" w:eastAsia="等线"/>
            <w:lang w:eastAsia="ja-JP"/>
          </w:rPr>
          <w:t>node performance data, node fault data</w:t>
        </w:r>
      </w:ins>
    </w:p>
    <w:p>
      <w:pPr>
        <w:pStyle w:val="30"/>
        <w:numPr>
          <w:ilvl w:val="0"/>
          <w:numId w:val="11"/>
        </w:numPr>
        <w:overflowPunct w:val="0"/>
        <w:autoSpaceDE w:val="0"/>
        <w:autoSpaceDN w:val="0"/>
        <w:adjustRightInd w:val="0"/>
        <w:ind w:left="568" w:hanging="284"/>
        <w:textAlignment w:val="baseline"/>
        <w:rPr>
          <w:lang w:eastAsia="ja-JP"/>
        </w:rPr>
      </w:pPr>
      <w:r>
        <w:rPr>
          <w:lang w:eastAsia="ja-JP"/>
        </w:rPr>
        <w:t>Threshold: This will define the threshold for a particular management data. Once the threshold is reached the simulation data will be updated.</w:t>
      </w:r>
    </w:p>
    <w:p>
      <w:pPr>
        <w:pStyle w:val="30"/>
        <w:numPr>
          <w:ilvl w:val="0"/>
          <w:numId w:val="11"/>
        </w:numPr>
        <w:overflowPunct w:val="0"/>
        <w:autoSpaceDE w:val="0"/>
        <w:autoSpaceDN w:val="0"/>
        <w:adjustRightInd w:val="0"/>
        <w:ind w:left="568" w:hanging="284"/>
        <w:textAlignment w:val="baseline"/>
        <w:rPr>
          <w:lang w:eastAsia="ja-JP"/>
        </w:rPr>
      </w:pPr>
      <w:r>
        <w:rPr>
          <w:lang w:eastAsia="ja-JP"/>
        </w:rPr>
        <w:t>Condition: This will define the condition that has to be satisfied in order to update the simulation data. This can be defined in terms of location and time.</w:t>
      </w:r>
    </w:p>
    <w:p>
      <w:pPr>
        <w:pStyle w:val="30"/>
        <w:numPr>
          <w:ilvl w:val="0"/>
          <w:numId w:val="11"/>
        </w:numPr>
        <w:overflowPunct w:val="0"/>
        <w:autoSpaceDE w:val="0"/>
        <w:autoSpaceDN w:val="0"/>
        <w:adjustRightInd w:val="0"/>
        <w:ind w:left="568" w:hanging="284"/>
        <w:textAlignment w:val="baseline"/>
        <w:rPr>
          <w:lang w:eastAsia="ja-JP"/>
        </w:rPr>
      </w:pPr>
      <w:r>
        <w:rPr>
          <w:lang w:eastAsia="ja-JP"/>
        </w:rPr>
        <w:t>Updates: This will define the induced values for the simulation data.</w:t>
      </w:r>
    </w:p>
    <w:p>
      <w:pPr>
        <w:pStyle w:val="30"/>
        <w:numPr>
          <w:ilvl w:val="0"/>
          <w:numId w:val="11"/>
        </w:numPr>
        <w:overflowPunct w:val="0"/>
        <w:autoSpaceDE w:val="0"/>
        <w:autoSpaceDN w:val="0"/>
        <w:adjustRightInd w:val="0"/>
        <w:ind w:left="568" w:hanging="284"/>
        <w:textAlignment w:val="baseline"/>
        <w:rPr>
          <w:lang w:eastAsia="ja-JP"/>
        </w:rPr>
      </w:pPr>
      <w:r>
        <w:rPr>
          <w:lang w:eastAsia="ja-JP"/>
        </w:rPr>
        <w:t>Mitigation: This will define the mitigation actions in terms of network reconfiguration to handle the simulated network failure scenario.</w:t>
      </w:r>
    </w:p>
    <w:p>
      <w:pPr>
        <w:pStyle w:val="30"/>
        <w:numPr>
          <w:ilvl w:val="0"/>
          <w:numId w:val="11"/>
        </w:numPr>
        <w:overflowPunct w:val="0"/>
        <w:autoSpaceDE w:val="0"/>
        <w:autoSpaceDN w:val="0"/>
        <w:adjustRightInd w:val="0"/>
        <w:ind w:left="568" w:hanging="284"/>
        <w:textAlignment w:val="baseline"/>
        <w:rPr>
          <w:del w:id="757" w:author="Huawei" w:date="2024-09-26T19:23:00Z"/>
          <w:lang w:eastAsia="ja-JP"/>
        </w:rPr>
      </w:pPr>
      <w:del w:id="758" w:author="Huawei" w:date="2024-09-26T19:23:00Z">
        <w:r>
          <w:rPr>
            <w:lang w:eastAsia="ja-JP"/>
          </w:rPr>
          <w:delText>Configuration date:</w:delText>
        </w:r>
      </w:del>
    </w:p>
    <w:p>
      <w:pPr>
        <w:pStyle w:val="123"/>
        <w:rPr>
          <w:del w:id="759" w:author="Huawei" w:date="2024-09-26T19:23:00Z"/>
          <w:rFonts w:eastAsia="等线"/>
          <w:lang w:eastAsia="ja-JP"/>
        </w:rPr>
      </w:pPr>
      <w:del w:id="760" w:author="Huawei" w:date="2024-09-26T19:23:00Z">
        <w:r>
          <w:rPr>
            <w:rFonts w:eastAsia="等线"/>
            <w:lang w:eastAsia="ja-JP"/>
          </w:rPr>
          <w:delText>-</w:delText>
        </w:r>
      </w:del>
      <w:del w:id="761" w:author="Huawei" w:date="2024-09-26T19:23:00Z">
        <w:r>
          <w:rPr>
            <w:rFonts w:eastAsia="等线"/>
            <w:lang w:eastAsia="ja-JP"/>
          </w:rPr>
          <w:tab/>
        </w:r>
      </w:del>
      <w:del w:id="762" w:author="Huawei" w:date="2024-09-26T19:23:00Z">
        <w:r>
          <w:rPr>
            <w:rFonts w:hint="eastAsia" w:eastAsia="等线"/>
            <w:lang w:eastAsia="ja-JP"/>
          </w:rPr>
          <w:delText xml:space="preserve">Type of failure (e.g. </w:delText>
        </w:r>
      </w:del>
      <w:del w:id="763" w:author="Huawei" w:date="2024-09-26T19:23:00Z">
        <w:r>
          <w:rPr>
            <w:rFonts w:eastAsia="等线"/>
            <w:lang w:eastAsia="ja-JP"/>
          </w:rPr>
          <w:delText>CPU, memory, storage failure of physical servers or port and transmission error of physical networks</w:delText>
        </w:r>
      </w:del>
      <w:del w:id="764" w:author="Huawei" w:date="2024-09-26T19:23:00Z">
        <w:r>
          <w:rPr>
            <w:rFonts w:hint="eastAsia" w:eastAsia="等线"/>
            <w:lang w:eastAsia="ja-JP"/>
          </w:rPr>
          <w:delText xml:space="preserve">, </w:delText>
        </w:r>
      </w:del>
      <w:del w:id="765" w:author="Huawei" w:date="2024-09-26T19:23:00Z">
        <w:r>
          <w:rPr>
            <w:rFonts w:eastAsia="等线"/>
            <w:lang w:eastAsia="ja-JP"/>
          </w:rPr>
          <w:delText>stopping of VMs or containers, host OS failures</w:delText>
        </w:r>
      </w:del>
      <w:del w:id="766" w:author="Huawei" w:date="2024-09-26T19:23:00Z">
        <w:r>
          <w:rPr>
            <w:rFonts w:hint="eastAsia" w:eastAsia="等线"/>
            <w:lang w:eastAsia="ja-JP"/>
          </w:rPr>
          <w:delText>)</w:delText>
        </w:r>
      </w:del>
      <w:del w:id="767" w:author="Huawei" w:date="2024-09-26T19:23:00Z">
        <w:r>
          <w:rPr>
            <w:rFonts w:eastAsia="等线"/>
            <w:lang w:eastAsia="ja-JP"/>
          </w:rPr>
          <w:delText>.</w:delText>
        </w:r>
      </w:del>
    </w:p>
    <w:p>
      <w:pPr>
        <w:pStyle w:val="123"/>
        <w:rPr>
          <w:del w:id="768" w:author="Huawei" w:date="2024-09-26T19:23:00Z"/>
          <w:rFonts w:eastAsia="等线"/>
          <w:lang w:eastAsia="ja-JP"/>
        </w:rPr>
      </w:pPr>
      <w:del w:id="769" w:author="Huawei" w:date="2024-09-26T19:23:00Z">
        <w:r>
          <w:rPr>
            <w:rFonts w:eastAsia="等线"/>
            <w:lang w:eastAsia="ja-JP"/>
          </w:rPr>
          <w:delText>-</w:delText>
        </w:r>
      </w:del>
      <w:del w:id="770" w:author="Huawei" w:date="2024-09-26T19:23:00Z">
        <w:r>
          <w:rPr>
            <w:rFonts w:eastAsia="等线"/>
            <w:lang w:eastAsia="ja-JP"/>
          </w:rPr>
          <w:tab/>
        </w:r>
      </w:del>
      <w:del w:id="771" w:author="Huawei" w:date="2024-09-26T19:23:00Z">
        <w:r>
          <w:rPr>
            <w:rFonts w:hint="eastAsia" w:eastAsia="等线"/>
            <w:lang w:eastAsia="ja-JP"/>
          </w:rPr>
          <w:delText>Reference to node where failure to be induced</w:delText>
        </w:r>
      </w:del>
      <w:del w:id="772" w:author="Huawei" w:date="2024-09-26T19:23:00Z">
        <w:r>
          <w:rPr>
            <w:rFonts w:eastAsia="等线"/>
            <w:lang w:eastAsia="ja-JP"/>
          </w:rPr>
          <w:delText>.</w:delText>
        </w:r>
      </w:del>
    </w:p>
    <w:p>
      <w:pPr>
        <w:pStyle w:val="123"/>
        <w:rPr>
          <w:del w:id="773" w:author="Huawei" w:date="2024-09-26T19:23:00Z"/>
          <w:rFonts w:eastAsia="等线"/>
          <w:lang w:eastAsia="ja-JP"/>
        </w:rPr>
      </w:pPr>
      <w:del w:id="774" w:author="Huawei" w:date="2024-09-26T19:23:00Z">
        <w:r>
          <w:rPr>
            <w:rFonts w:eastAsia="等线"/>
            <w:lang w:eastAsia="ja-JP"/>
          </w:rPr>
          <w:delText>-</w:delText>
        </w:r>
      </w:del>
      <w:del w:id="775" w:author="Huawei" w:date="2024-09-26T19:23:00Z">
        <w:r>
          <w:rPr>
            <w:rFonts w:eastAsia="等线"/>
            <w:lang w:eastAsia="ja-JP"/>
          </w:rPr>
          <w:tab/>
        </w:r>
      </w:del>
      <w:del w:id="776" w:author="Huawei" w:date="2024-09-26T19:23:00Z">
        <w:r>
          <w:rPr>
            <w:rFonts w:eastAsia="等线"/>
            <w:lang w:eastAsia="ja-JP"/>
          </w:rPr>
          <w:delText xml:space="preserve">Information representing the evaluation of the injected issues. This may be called nDTFaultSignature and will contain information about the impacts of the fault e.g. </w:delText>
        </w:r>
      </w:del>
      <w:del w:id="777" w:author="Huawei" w:date="2024-09-26T19:23:00Z">
        <w:r>
          <w:rPr>
            <w:rFonts w:hint="eastAsia" w:eastAsia="等线"/>
            <w:lang w:eastAsia="ja-JP"/>
          </w:rPr>
          <w:delText>node performance data, node fault data</w:delText>
        </w:r>
      </w:del>
      <w:del w:id="778" w:author="Huawei" w:date="2024-09-26T19:23:00Z">
        <w:r>
          <w:rPr>
            <w:rFonts w:eastAsia="等线"/>
            <w:lang w:eastAsia="ja-JP"/>
          </w:rPr>
          <w:delText>.</w:delText>
        </w:r>
      </w:del>
    </w:p>
    <w:p>
      <w:pPr>
        <w:pStyle w:val="114"/>
      </w:pPr>
      <w:r>
        <w:object>
          <v:shape id="_x0000_i1037" o:spt="75" type="#_x0000_t75" style="height:351.1pt;width:426.45pt;" o:ole="t" filled="f" o:preferrelative="t" stroked="f" coordsize="21600,21600">
            <v:path/>
            <v:fill on="f" focussize="0,0"/>
            <v:stroke on="f"/>
            <v:imagedata r:id="rId29" o:title=""/>
            <o:lock v:ext="edit" aspectratio="t"/>
            <w10:wrap type="none"/>
            <w10:anchorlock/>
          </v:shape>
          <o:OLEObject Type="Embed" ProgID="Visio.Drawing.15" ShapeID="_x0000_i1037" DrawAspect="Content" ObjectID="_1468075734" r:id="rId28">
            <o:LockedField>false</o:LockedField>
          </o:OLEObject>
        </w:object>
      </w:r>
    </w:p>
    <w:p>
      <w:pPr>
        <w:pStyle w:val="121"/>
        <w:rPr>
          <w:lang w:eastAsia="ja-JP"/>
        </w:rPr>
      </w:pPr>
      <w:r>
        <w:t>Figure 5.10.3-1</w:t>
      </w:r>
    </w:p>
    <w:p>
      <w:pPr>
        <w:pStyle w:val="112"/>
        <w:rPr>
          <w:lang w:eastAsia="ja-JP"/>
        </w:rPr>
      </w:pPr>
      <w:r>
        <w:rPr>
          <w:lang w:eastAsia="ja-JP"/>
        </w:rPr>
        <w:t>1.</w:t>
      </w:r>
      <w:r>
        <w:rPr>
          <w:lang w:eastAsia="ja-JP"/>
        </w:rPr>
        <w:tab/>
      </w:r>
      <w:r>
        <w:rPr>
          <w:lang w:eastAsia="ja-JP"/>
        </w:rPr>
        <w:t>NDT consumer request to create an NDT providing details of NDT including information related to simulation data.</w:t>
      </w:r>
    </w:p>
    <w:p>
      <w:pPr>
        <w:pStyle w:val="112"/>
        <w:rPr>
          <w:lang w:eastAsia="ja-JP"/>
        </w:rPr>
      </w:pPr>
      <w:r>
        <w:rPr>
          <w:lang w:eastAsia="ja-JP"/>
        </w:rPr>
        <w:t>2.</w:t>
      </w:r>
      <w:r>
        <w:rPr>
          <w:lang w:eastAsia="ja-JP"/>
        </w:rPr>
        <w:tab/>
      </w:r>
      <w:r>
        <w:rPr>
          <w:lang w:eastAsia="ja-JP"/>
        </w:rPr>
        <w:t>The NDT is created.</w:t>
      </w:r>
    </w:p>
    <w:p>
      <w:pPr>
        <w:pStyle w:val="112"/>
        <w:rPr>
          <w:lang w:eastAsia="ja-JP"/>
        </w:rPr>
      </w:pPr>
      <w:r>
        <w:rPr>
          <w:lang w:eastAsia="ja-JP"/>
        </w:rPr>
        <w:t>3.</w:t>
      </w:r>
      <w:r>
        <w:rPr>
          <w:lang w:eastAsia="ja-JP"/>
        </w:rPr>
        <w:tab/>
      </w:r>
      <w:r>
        <w:rPr>
          <w:lang w:eastAsia="ja-JP"/>
        </w:rPr>
        <w:t>Producer send a response to consumer.</w:t>
      </w:r>
    </w:p>
    <w:p>
      <w:pPr>
        <w:pStyle w:val="112"/>
        <w:rPr>
          <w:lang w:eastAsia="ja-JP"/>
        </w:rPr>
      </w:pPr>
      <w:r>
        <w:rPr>
          <w:lang w:eastAsia="ja-JP"/>
        </w:rPr>
        <w:t>4.</w:t>
      </w:r>
      <w:r>
        <w:rPr>
          <w:lang w:eastAsia="ja-JP"/>
        </w:rPr>
        <w:tab/>
      </w:r>
      <w:r>
        <w:rPr>
          <w:lang w:eastAsia="ja-JP"/>
        </w:rPr>
        <w:t>Producer then activates the NDT and monitor the same for performance.</w:t>
      </w:r>
    </w:p>
    <w:p>
      <w:pPr>
        <w:pStyle w:val="112"/>
        <w:rPr>
          <w:lang w:eastAsia="ja-JP"/>
        </w:rPr>
      </w:pPr>
      <w:r>
        <w:rPr>
          <w:lang w:eastAsia="ja-JP"/>
        </w:rPr>
        <w:t>5.</w:t>
      </w:r>
      <w:r>
        <w:rPr>
          <w:lang w:eastAsia="ja-JP"/>
        </w:rPr>
        <w:tab/>
      </w:r>
      <w:r>
        <w:rPr>
          <w:lang w:eastAsia="ja-JP"/>
        </w:rPr>
        <w:t>Producer check the simulation data information, received in step 1, to confirm whether the indicated simulation data need to be updated.</w:t>
      </w:r>
    </w:p>
    <w:p>
      <w:pPr>
        <w:pStyle w:val="112"/>
        <w:rPr>
          <w:lang w:eastAsia="ja-JP"/>
        </w:rPr>
      </w:pPr>
      <w:r>
        <w:rPr>
          <w:lang w:eastAsia="ja-JP"/>
        </w:rPr>
        <w:t>6.</w:t>
      </w:r>
      <w:r>
        <w:rPr>
          <w:lang w:eastAsia="ja-JP"/>
        </w:rPr>
        <w:tab/>
      </w:r>
      <w:r>
        <w:rPr>
          <w:lang w:eastAsia="ja-JP"/>
        </w:rPr>
        <w:t>Producer updates the simulation data internally.</w:t>
      </w:r>
    </w:p>
    <w:p>
      <w:pPr>
        <w:pStyle w:val="112"/>
        <w:rPr>
          <w:lang w:eastAsia="ja-JP"/>
        </w:rPr>
      </w:pPr>
      <w:r>
        <w:rPr>
          <w:lang w:eastAsia="ja-JP"/>
        </w:rPr>
        <w:t>7.</w:t>
      </w:r>
      <w:r>
        <w:rPr>
          <w:lang w:eastAsia="ja-JP"/>
        </w:rPr>
        <w:tab/>
      </w:r>
      <w:r>
        <w:rPr>
          <w:lang w:eastAsia="ja-JP"/>
        </w:rPr>
        <w:t>Producer monitor the NST for performance degradation and failures. Based on the issues identified producer decides the mitigation actions and update the NDT with the same.</w:t>
      </w:r>
    </w:p>
    <w:p>
      <w:pPr>
        <w:pStyle w:val="112"/>
        <w:rPr>
          <w:lang w:eastAsia="ja-JP"/>
        </w:rPr>
      </w:pPr>
      <w:r>
        <w:rPr>
          <w:lang w:eastAsia="ja-JP"/>
        </w:rPr>
        <w:t>8.</w:t>
      </w:r>
      <w:r>
        <w:rPr>
          <w:lang w:eastAsia="ja-JP"/>
        </w:rPr>
        <w:tab/>
      </w:r>
      <w:r>
        <w:rPr>
          <w:lang w:eastAsia="ja-JP"/>
        </w:rPr>
        <w:t>Producer notifies consumer about the updating of NDT characteristics related with mitigation actions.</w:t>
      </w:r>
    </w:p>
    <w:p>
      <w:pPr>
        <w:pStyle w:val="5"/>
      </w:pPr>
    </w:p>
    <w:bookmarkEnd w:id="178"/>
    <w:bookmarkEnd w:id="179"/>
    <w:p>
      <w:pPr>
        <w:pStyle w:val="5"/>
      </w:pPr>
      <w:r>
        <w:t>5.</w:t>
      </w:r>
      <w:r>
        <w:rPr>
          <w:rFonts w:hint="eastAsia" w:eastAsia="宋体"/>
          <w:lang w:eastAsia="zh-CN"/>
        </w:rPr>
        <w:t>10</w:t>
      </w:r>
      <w:r>
        <w:t>.4</w:t>
      </w:r>
      <w:r>
        <w:tab/>
      </w:r>
      <w:r>
        <w:t>Evaluation of potential solutions</w:t>
      </w:r>
    </w:p>
    <w:p>
      <w:ins w:id="779" w:author="Deep-146" w:date="2024-10-02T16:04:00Z">
        <w:r>
          <w:rPr/>
          <w:t>Only one pot</w:t>
        </w:r>
      </w:ins>
      <w:ins w:id="780" w:author="Deep-146" w:date="2024-10-02T16:05:00Z">
        <w:r>
          <w:rPr/>
          <w:t>ential solution is proposed. The proposed solution satisfies all the requirements and is co</w:t>
        </w:r>
      </w:ins>
      <w:ins w:id="781" w:author="Deep-146" w:date="2024-10-02T16:06:00Z">
        <w:r>
          <w:rPr/>
          <w:t>nsidered feasible. The normative work on NDT support for n</w:t>
        </w:r>
      </w:ins>
      <w:ins w:id="782" w:author="Deep-146" w:date="2024-10-02T16:06:00Z">
        <w:r>
          <w:rPr>
            <w:rFonts w:cs="Arial"/>
          </w:rPr>
          <w:t>etwork issue inducement</w:t>
        </w:r>
      </w:ins>
      <w:ins w:id="783" w:author="Deep-146" w:date="2024-10-02T16:06:00Z">
        <w:r>
          <w:rPr/>
          <w:t xml:space="preserve"> should progress following the outline in clause 5.10.3</w:t>
        </w:r>
      </w:ins>
      <w:ins w:id="784" w:author="Deep-146" w:date="2024-10-02T16:06:00Z">
        <w:r>
          <w:rPr>
            <w:lang w:eastAsia="zh-CN"/>
          </w:rPr>
          <w:t>.</w:t>
        </w:r>
      </w:ins>
      <w:bookmarkStart w:id="209" w:name="_GoBack"/>
      <w:bookmarkEnd w:id="209"/>
    </w:p>
    <w:p/>
    <w:p>
      <w:pPr>
        <w:pStyle w:val="4"/>
      </w:pPr>
      <w:bookmarkStart w:id="180" w:name="_Toc176874318"/>
      <w:bookmarkStart w:id="181" w:name="_Toc176938032"/>
      <w:r>
        <w:t>5.</w:t>
      </w:r>
      <w:r>
        <w:rPr>
          <w:rFonts w:hint="eastAsia" w:eastAsia="宋体"/>
          <w:lang w:eastAsia="zh-CN"/>
        </w:rPr>
        <w:t>11</w:t>
      </w:r>
      <w:r>
        <w:tab/>
      </w:r>
      <w:r>
        <w:rPr>
          <w:rFonts w:hint="eastAsia"/>
          <w:lang w:eastAsia="zh-CN"/>
        </w:rPr>
        <w:t>U</w:t>
      </w:r>
      <w:r>
        <w:rPr>
          <w:lang w:eastAsia="zh-CN"/>
        </w:rPr>
        <w:t>se case</w:t>
      </w:r>
      <w:r>
        <w:t xml:space="preserve"> </w:t>
      </w:r>
      <w:r>
        <w:rPr>
          <w:rFonts w:hint="eastAsia" w:eastAsia="宋体"/>
          <w:lang w:eastAsia="zh-CN"/>
        </w:rPr>
        <w:t>11</w:t>
      </w:r>
      <w:r>
        <w:t>: measuring customer satisfaction with the network services</w:t>
      </w:r>
      <w:bookmarkEnd w:id="180"/>
      <w:bookmarkEnd w:id="181"/>
    </w:p>
    <w:p>
      <w:pPr>
        <w:pStyle w:val="5"/>
        <w:rPr>
          <w:lang w:eastAsia="ko-KR"/>
        </w:rPr>
      </w:pPr>
      <w:bookmarkStart w:id="182" w:name="_Toc176938033"/>
      <w:bookmarkStart w:id="183" w:name="_Toc176874319"/>
      <w:r>
        <w:rPr>
          <w:lang w:eastAsia="ko-KR"/>
        </w:rPr>
        <w:t>5.</w:t>
      </w:r>
      <w:r>
        <w:rPr>
          <w:rFonts w:hint="eastAsia" w:eastAsia="宋体"/>
          <w:lang w:eastAsia="zh-CN"/>
        </w:rPr>
        <w:t>11</w:t>
      </w:r>
      <w:r>
        <w:rPr>
          <w:lang w:eastAsia="ko-KR"/>
        </w:rPr>
        <w:t>.1</w:t>
      </w:r>
      <w:r>
        <w:rPr>
          <w:lang w:eastAsia="ko-KR"/>
        </w:rPr>
        <w:tab/>
      </w:r>
      <w:r>
        <w:rPr>
          <w:lang w:eastAsia="ko-KR"/>
        </w:rPr>
        <w:t>Description</w:t>
      </w:r>
      <w:bookmarkEnd w:id="182"/>
      <w:bookmarkEnd w:id="183"/>
    </w:p>
    <w:p>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pPr>
        <w:rPr>
          <w:rFonts w:eastAsia="Malgun Gothic"/>
          <w:lang w:eastAsia="ko-KR"/>
        </w:rPr>
      </w:pPr>
      <w:r>
        <w:rPr>
          <w:rFonts w:eastAsia="等线"/>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pPr>
        <w:pStyle w:val="5"/>
        <w:rPr>
          <w:lang w:eastAsia="zh-CN"/>
        </w:rPr>
      </w:pPr>
      <w:bookmarkStart w:id="184" w:name="_Toc176874320"/>
      <w:bookmarkStart w:id="185" w:name="_Toc176938034"/>
      <w:r>
        <w:rPr>
          <w:rFonts w:hint="eastAsia"/>
          <w:lang w:eastAsia="zh-CN"/>
        </w:rPr>
        <w:t>5</w:t>
      </w:r>
      <w:r>
        <w:rPr>
          <w:lang w:eastAsia="zh-CN"/>
        </w:rPr>
        <w:t>.</w:t>
      </w:r>
      <w:r>
        <w:rPr>
          <w:rFonts w:hint="eastAsia"/>
          <w:lang w:eastAsia="zh-CN"/>
        </w:rPr>
        <w:t>11</w:t>
      </w:r>
      <w:r>
        <w:rPr>
          <w:lang w:eastAsia="zh-CN"/>
        </w:rPr>
        <w:t>.2</w:t>
      </w:r>
      <w:r>
        <w:rPr>
          <w:lang w:eastAsia="zh-CN"/>
        </w:rPr>
        <w:tab/>
      </w:r>
      <w:r>
        <w:rPr>
          <w:lang w:eastAsia="zh-CN"/>
        </w:rPr>
        <w:t>Potential requirements</w:t>
      </w:r>
      <w:bookmarkEnd w:id="184"/>
      <w:bookmarkEnd w:id="185"/>
    </w:p>
    <w:p>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shall have the capability to simulate end-user's network usage behaviour to restore the service usage record in terms of time sequence, e.g. call record, call drop-out, services experience, etc.</w:t>
      </w:r>
    </w:p>
    <w:p>
      <w:pPr>
        <w:pStyle w:val="5"/>
        <w:rPr>
          <w:lang w:eastAsia="zh-CN"/>
        </w:rPr>
      </w:pPr>
      <w:bookmarkStart w:id="186" w:name="_Toc176874321"/>
      <w:bookmarkStart w:id="187" w:name="_Toc176938035"/>
      <w:r>
        <w:rPr>
          <w:rFonts w:hint="eastAsia"/>
          <w:lang w:eastAsia="zh-CN"/>
        </w:rPr>
        <w:t>5</w:t>
      </w:r>
      <w:r>
        <w:rPr>
          <w:lang w:eastAsia="zh-CN"/>
        </w:rPr>
        <w:t>.</w:t>
      </w:r>
      <w:r>
        <w:rPr>
          <w:rFonts w:hint="eastAsia"/>
          <w:lang w:eastAsia="zh-CN"/>
        </w:rPr>
        <w:t>11</w:t>
      </w:r>
      <w:r>
        <w:rPr>
          <w:lang w:eastAsia="zh-CN"/>
        </w:rPr>
        <w:t>.3</w:t>
      </w:r>
      <w:r>
        <w:rPr>
          <w:lang w:eastAsia="zh-CN"/>
        </w:rPr>
        <w:tab/>
      </w:r>
      <w:r>
        <w:rPr>
          <w:lang w:eastAsia="zh-CN"/>
        </w:rPr>
        <w:t>Potential solutions</w:t>
      </w:r>
      <w:bookmarkEnd w:id="186"/>
      <w:bookmarkEnd w:id="187"/>
    </w:p>
    <w:p>
      <w:pPr>
        <w:pStyle w:val="114"/>
        <w:rPr>
          <w:lang w:eastAsia="zh-CN"/>
        </w:rPr>
      </w:pPr>
      <w:r>
        <w:rPr>
          <w:lang w:eastAsia="zh-CN"/>
        </w:rPr>
        <w:object>
          <v:shape id="_x0000_i1035" o:spt="75" type="#_x0000_t75" style="height:285.5pt;width:466.5pt;" o:ole="t" filled="f" o:preferrelative="t" stroked="f" coordsize="21600,21600">
            <v:path/>
            <v:fill on="f" focussize="0,0"/>
            <v:stroke on="f" joinstyle="miter"/>
            <v:imagedata r:id="rId31" o:title=""/>
            <o:lock v:ext="edit" aspectratio="t"/>
            <w10:wrap type="none"/>
            <w10:anchorlock/>
          </v:shape>
          <o:OLEObject Type="Embed" ProgID="EdrawMax.EdrawDocument.1" ShapeID="_x0000_i1035" DrawAspect="Content" ObjectID="_1468075735" r:id="rId30">
            <o:LockedField>false</o:LockedField>
          </o:OLEObject>
        </w:object>
      </w:r>
    </w:p>
    <w:p>
      <w:pPr>
        <w:pStyle w:val="121"/>
        <w:rPr>
          <w:rStyle w:val="167"/>
        </w:rPr>
      </w:pPr>
      <w:r>
        <w:t>Figure 5.</w:t>
      </w:r>
      <w:r>
        <w:rPr>
          <w:rFonts w:hint="eastAsia" w:eastAsia="宋体"/>
          <w:lang w:eastAsia="zh-CN"/>
        </w:rPr>
        <w:t>11</w:t>
      </w:r>
      <w:r>
        <w:t xml:space="preserve">.3-1: </w:t>
      </w:r>
      <w:r>
        <w:rPr>
          <w:rFonts w:hint="eastAsia"/>
          <w:lang w:eastAsia="zh-CN"/>
        </w:rPr>
        <w:t>pro</w:t>
      </w:r>
      <w:r>
        <w:t xml:space="preserve">cedure of </w:t>
      </w:r>
      <w:r>
        <w:rPr>
          <w:rFonts w:eastAsia="微软雅黑"/>
          <w:kern w:val="2"/>
          <w:szCs w:val="18"/>
          <w:lang w:eastAsia="zh-CN" w:bidi="ar-KW"/>
        </w:rPr>
        <w:t xml:space="preserve">end-user's network usage behaviour </w:t>
      </w:r>
      <w:r>
        <w:t>with the network services</w:t>
      </w:r>
    </w:p>
    <w:p>
      <w:pPr>
        <w:numPr>
          <w:ilvl w:val="0"/>
          <w:numId w:val="12"/>
        </w:numPr>
        <w:ind w:left="360" w:hanging="360"/>
        <w:rPr>
          <w:lang w:eastAsia="zh-CN"/>
        </w:rPr>
      </w:pPr>
      <w:r>
        <w:rPr>
          <w:lang w:eastAsia="zh-CN"/>
        </w:rPr>
        <w:t>MnS consumer requests NDT to simulate network usage behaviour. The request parameters may include:</w:t>
      </w:r>
    </w:p>
    <w:p>
      <w:pPr>
        <w:numPr>
          <w:ilvl w:val="0"/>
          <w:numId w:val="13"/>
        </w:numPr>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pPr>
        <w:numPr>
          <w:ilvl w:val="0"/>
          <w:numId w:val="13"/>
        </w:numPr>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pPr>
        <w:numPr>
          <w:ilvl w:val="0"/>
          <w:numId w:val="13"/>
        </w:numPr>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pPr>
        <w:numPr>
          <w:ilvl w:val="0"/>
          <w:numId w:val="12"/>
        </w:numPr>
        <w:ind w:left="360" w:hanging="360"/>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pPr>
        <w:numPr>
          <w:ilvl w:val="0"/>
          <w:numId w:val="12"/>
        </w:numPr>
        <w:ind w:left="360" w:hanging="360"/>
        <w:rPr>
          <w:lang w:eastAsia="zh-CN"/>
        </w:rPr>
      </w:pPr>
      <w:r>
        <w:rPr>
          <w:rFonts w:hint="eastAsia"/>
          <w:lang w:eastAsia="zh-CN"/>
        </w:rPr>
        <w:t>N</w:t>
      </w:r>
      <w:r>
        <w:rPr>
          <w:lang w:eastAsia="zh-CN"/>
        </w:rPr>
        <w:t>DT runs the simulation of network usage behaviours t</w:t>
      </w:r>
      <w:r>
        <w:rPr>
          <w:rFonts w:eastAsia="微软雅黑"/>
          <w:kern w:val="2"/>
          <w:szCs w:val="18"/>
          <w:lang w:eastAsia="zh-CN" w:bidi="ar-KW"/>
        </w:rPr>
        <w:t>o restore the service usage record in terms of time sequence</w:t>
      </w:r>
      <w:r>
        <w:rPr>
          <w:lang w:eastAsia="zh-CN"/>
        </w:rPr>
        <w:t>.</w:t>
      </w:r>
    </w:p>
    <w:p>
      <w:pPr>
        <w:numPr>
          <w:ilvl w:val="0"/>
          <w:numId w:val="12"/>
        </w:numPr>
        <w:ind w:left="360" w:hanging="360"/>
        <w:rPr>
          <w:lang w:eastAsia="zh-CN"/>
        </w:rPr>
      </w:pPr>
      <w:r>
        <w:rPr>
          <w:lang w:eastAsia="zh-CN"/>
        </w:rPr>
        <w:t>NDT reports the simulated result to MnS consumer.</w:t>
      </w:r>
      <w:ins w:id="785" w:author="Huawei_rev1" w:date="2024-10-16T10:13:00Z">
        <w:r>
          <w:rPr>
            <w:lang w:eastAsia="zh-CN"/>
          </w:rPr>
          <w:t xml:space="preserve"> </w:t>
        </w:r>
      </w:ins>
      <w:ins w:id="786" w:author="Huawei-rev1" w:date="2024-10-16T10:15:00Z">
        <w:r>
          <w:rPr>
            <w:lang w:eastAsia="zh-CN"/>
          </w:rPr>
          <w:t>The result may includ</w:t>
        </w:r>
      </w:ins>
      <w:ins w:id="787" w:author="Huawei-rev1" w:date="2024-10-16T10:16:00Z">
        <w:r>
          <w:rPr>
            <w:lang w:eastAsia="zh-CN"/>
          </w:rPr>
          <w:t xml:space="preserve">e </w:t>
        </w:r>
      </w:ins>
      <w:ins w:id="788" w:author="Huawei-rev1" w:date="2024-10-16T10:19:00Z">
        <w:r>
          <w:rPr>
            <w:lang w:eastAsia="zh-CN"/>
          </w:rPr>
          <w:t xml:space="preserve">the </w:t>
        </w:r>
      </w:ins>
      <w:ins w:id="789" w:author="Huawei-rev1" w:date="2024-10-16T11:00:00Z">
        <w:r>
          <w:rPr>
            <w:lang w:eastAsia="zh-CN"/>
          </w:rPr>
          <w:t xml:space="preserve">network </w:t>
        </w:r>
      </w:ins>
      <w:ins w:id="790" w:author="Huawei-rev1" w:date="2024-10-16T10:19:00Z">
        <w:r>
          <w:rPr>
            <w:lang w:eastAsia="zh-CN"/>
          </w:rPr>
          <w:t xml:space="preserve">service </w:t>
        </w:r>
      </w:ins>
      <w:ins w:id="791" w:author="Huawei-rev1" w:date="2024-10-16T10:20:00Z">
        <w:r>
          <w:rPr>
            <w:lang w:eastAsia="zh-CN"/>
          </w:rPr>
          <w:t xml:space="preserve">usage </w:t>
        </w:r>
      </w:ins>
      <w:ins w:id="792" w:author="Huawei-rev1" w:date="2024-10-16T10:22:00Z">
        <w:r>
          <w:rPr>
            <w:lang w:eastAsia="zh-CN"/>
          </w:rPr>
          <w:t xml:space="preserve">record </w:t>
        </w:r>
      </w:ins>
      <w:ins w:id="793" w:author="Huawei-rev1" w:date="2024-10-16T10:20:00Z">
        <w:r>
          <w:rPr>
            <w:lang w:eastAsia="zh-CN"/>
          </w:rPr>
          <w:t xml:space="preserve">of end user </w:t>
        </w:r>
      </w:ins>
      <w:ins w:id="794" w:author="Huawei-rev1" w:date="2024-10-16T10:21:00Z">
        <w:r>
          <w:rPr>
            <w:lang w:eastAsia="zh-CN"/>
          </w:rPr>
          <w:t>to</w:t>
        </w:r>
      </w:ins>
      <w:ins w:id="795" w:author="Huawei-rev1" w:date="2024-10-16T10:25:00Z">
        <w:r>
          <w:rPr>
            <w:lang w:eastAsia="zh-CN"/>
          </w:rPr>
          <w:t xml:space="preserve"> be provided </w:t>
        </w:r>
      </w:ins>
      <w:ins w:id="796" w:author="Huawei-rev1" w:date="2024-10-16T10:27:00Z">
        <w:r>
          <w:rPr>
            <w:lang w:eastAsia="zh-CN"/>
          </w:rPr>
          <w:t xml:space="preserve">to </w:t>
        </w:r>
      </w:ins>
      <w:ins w:id="797" w:author="Huawei-rev1" w:date="2024-10-16T10:25:00Z">
        <w:r>
          <w:rPr>
            <w:lang w:eastAsia="zh-CN"/>
          </w:rPr>
          <w:t>other network functionality</w:t>
        </w:r>
      </w:ins>
      <w:ins w:id="798" w:author="Huawei-rev1" w:date="2024-10-16T10:26:00Z">
        <w:r>
          <w:rPr>
            <w:lang w:eastAsia="zh-CN"/>
          </w:rPr>
          <w:t xml:space="preserve">, e.g. MDA, </w:t>
        </w:r>
      </w:ins>
      <w:ins w:id="799" w:author="Huawei-rev1" w:date="2024-10-16T10:27:00Z">
        <w:r>
          <w:rPr>
            <w:lang w:eastAsia="zh-CN"/>
          </w:rPr>
          <w:t xml:space="preserve">for </w:t>
        </w:r>
      </w:ins>
      <w:ins w:id="800" w:author="Huawei-rev1" w:date="2024-10-16T10:21:00Z">
        <w:r>
          <w:rPr>
            <w:lang w:eastAsia="zh-CN"/>
          </w:rPr>
          <w:t>further analys</w:t>
        </w:r>
      </w:ins>
      <w:ins w:id="801" w:author="Huawei-rev1" w:date="2024-10-16T10:27:00Z">
        <w:r>
          <w:rPr>
            <w:lang w:eastAsia="zh-CN"/>
          </w:rPr>
          <w:t>ing</w:t>
        </w:r>
      </w:ins>
      <w:ins w:id="802" w:author="Huawei-rev1" w:date="2024-10-16T10:21:00Z">
        <w:r>
          <w:rPr>
            <w:lang w:eastAsia="zh-CN"/>
          </w:rPr>
          <w:t xml:space="preserve"> </w:t>
        </w:r>
      </w:ins>
      <w:ins w:id="803" w:author="Huawei-rev1" w:date="2024-10-16T10:24:00Z">
        <w:r>
          <w:rPr>
            <w:lang w:eastAsia="zh-CN"/>
          </w:rPr>
          <w:t>if network</w:t>
        </w:r>
      </w:ins>
      <w:ins w:id="804" w:author="Huawei-rev1" w:date="2024-10-16T10:23:00Z">
        <w:r>
          <w:rPr>
            <w:lang w:eastAsia="zh-CN"/>
          </w:rPr>
          <w:t xml:space="preserve"> </w:t>
        </w:r>
      </w:ins>
      <w:ins w:id="805" w:author="Huawei-rev1" w:date="2024-10-16T10:24:00Z">
        <w:r>
          <w:rPr>
            <w:lang w:eastAsia="zh-CN"/>
          </w:rPr>
          <w:t xml:space="preserve">services </w:t>
        </w:r>
      </w:ins>
      <w:ins w:id="806" w:author="Huawei-rev1" w:date="2024-10-16T10:22:00Z">
        <w:r>
          <w:rPr>
            <w:lang w:eastAsia="zh-CN"/>
          </w:rPr>
          <w:t>satisfy</w:t>
        </w:r>
      </w:ins>
      <w:ins w:id="807" w:author="Huawei-rev1" w:date="2024-10-16T10:24:00Z">
        <w:r>
          <w:rPr>
            <w:lang w:eastAsia="zh-CN"/>
          </w:rPr>
          <w:t xml:space="preserve"> the customer satisfaction</w:t>
        </w:r>
      </w:ins>
      <w:ins w:id="808" w:author="Huawei-rev1" w:date="2024-10-16T10:45:00Z">
        <w:r>
          <w:rPr>
            <w:lang w:eastAsia="zh-CN"/>
          </w:rPr>
          <w:t xml:space="preserve">, and identifying the </w:t>
        </w:r>
      </w:ins>
      <w:ins w:id="809" w:author="Huawei-rev1" w:date="2024-10-16T10:46:00Z">
        <w:r>
          <w:rPr>
            <w:rFonts w:eastAsia="Malgun Gothic"/>
            <w:lang w:eastAsia="ko-KR"/>
          </w:rPr>
          <w:t>potential detractors who are not satisfied with services on the entire network</w:t>
        </w:r>
      </w:ins>
      <w:ins w:id="810" w:author="Huawei-rev1" w:date="2024-10-16T10:39:00Z">
        <w:r>
          <w:rPr>
            <w:lang w:eastAsia="zh-CN"/>
          </w:rPr>
          <w:t>.</w:t>
        </w:r>
      </w:ins>
      <w:ins w:id="811" w:author="Huawei-rev1" w:date="2024-10-16T10:22:00Z">
        <w:r>
          <w:rPr>
            <w:lang w:eastAsia="zh-CN"/>
          </w:rPr>
          <w:t xml:space="preserve"> </w:t>
        </w:r>
      </w:ins>
      <w:ins w:id="812" w:author="Huawei-rev1" w:date="2024-10-16T10:20:00Z">
        <w:r>
          <w:rPr>
            <w:lang w:eastAsia="zh-CN"/>
          </w:rPr>
          <w:t xml:space="preserve"> </w:t>
        </w:r>
      </w:ins>
    </w:p>
    <w:p>
      <w:pPr>
        <w:rPr>
          <w:ins w:id="813" w:author="Huawei-rev1" w:date="2024-08-08T12:09:00Z"/>
          <w:del w:id="814" w:author="Huawei" w:date="2024-08-09T15:18:00Z"/>
          <w:rFonts w:hint="eastAsia" w:eastAsia="微软雅黑"/>
          <w:kern w:val="2"/>
          <w:szCs w:val="18"/>
          <w:lang w:eastAsia="zh-CN" w:bidi="ar-KW"/>
        </w:rPr>
      </w:pPr>
    </w:p>
    <w:p>
      <w:pPr>
        <w:pStyle w:val="5"/>
        <w:rPr>
          <w:ins w:id="815" w:author="Huawei" w:date="2024-09-24T15:37:00Z"/>
          <w:lang w:val="en-US" w:eastAsia="zh-CN"/>
        </w:rPr>
      </w:pPr>
      <w:ins w:id="816" w:author="Huawei" w:date="2024-09-24T15:37:00Z">
        <w:r>
          <w:rPr>
            <w:lang w:val="en-US" w:eastAsia="zh-CN"/>
          </w:rPr>
          <w:t>5.</w:t>
        </w:r>
      </w:ins>
      <w:ins w:id="817" w:author="Huawei" w:date="2024-09-24T15:38:00Z">
        <w:r>
          <w:rPr>
            <w:lang w:val="en-US" w:eastAsia="zh-CN"/>
          </w:rPr>
          <w:t>11</w:t>
        </w:r>
      </w:ins>
      <w:ins w:id="818" w:author="Huawei" w:date="2024-09-24T15:37:00Z">
        <w:r>
          <w:rPr>
            <w:lang w:val="en-US" w:eastAsia="zh-CN"/>
          </w:rPr>
          <w:t>.</w:t>
        </w:r>
      </w:ins>
      <w:ins w:id="819" w:author="Huawei" w:date="2024-09-24T15:38:00Z">
        <w:r>
          <w:rPr>
            <w:lang w:val="en-US" w:eastAsia="zh-CN"/>
          </w:rPr>
          <w:t>4</w:t>
        </w:r>
      </w:ins>
      <w:ins w:id="820" w:author="Huawei" w:date="2024-09-24T15:37:00Z">
        <w:r>
          <w:rPr>
            <w:lang w:val="en-US" w:eastAsia="zh-CN"/>
          </w:rPr>
          <w:tab/>
        </w:r>
      </w:ins>
      <w:ins w:id="821" w:author="Huawei" w:date="2024-09-24T15:37:00Z">
        <w:r>
          <w:rPr>
            <w:lang w:val="en-US" w:eastAsia="zh-CN"/>
          </w:rPr>
          <w:t xml:space="preserve">Evaluation of </w:t>
        </w:r>
      </w:ins>
      <w:ins w:id="822" w:author="Huawei" w:date="2024-09-24T15:39:00Z">
        <w:r>
          <w:rPr>
            <w:lang w:val="en-US" w:eastAsia="zh-CN"/>
          </w:rPr>
          <w:t xml:space="preserve">potential </w:t>
        </w:r>
      </w:ins>
      <w:ins w:id="823" w:author="Huawei" w:date="2024-09-24T15:37:00Z">
        <w:r>
          <w:rPr>
            <w:lang w:val="en-US" w:eastAsia="zh-CN"/>
          </w:rPr>
          <w:t>solutions</w:t>
        </w:r>
      </w:ins>
    </w:p>
    <w:p>
      <w:pPr>
        <w:rPr>
          <w:ins w:id="824" w:author="Huawei" w:date="2024-09-24T16:38:00Z"/>
          <w:color w:val="0E101A"/>
          <w:sz w:val="22"/>
          <w:szCs w:val="22"/>
        </w:rPr>
      </w:pPr>
      <w:ins w:id="825" w:author="Huawei" w:date="2024-09-24T15:37:00Z">
        <w:r>
          <w:rPr/>
          <w:t>The potential solution described in clause 5.</w:t>
        </w:r>
      </w:ins>
      <w:ins w:id="826" w:author="Huawei" w:date="2024-09-24T15:40:00Z">
        <w:r>
          <w:rPr/>
          <w:t>11</w:t>
        </w:r>
      </w:ins>
      <w:ins w:id="827" w:author="Huawei" w:date="2024-09-24T15:37:00Z">
        <w:r>
          <w:rPr/>
          <w:t>.</w:t>
        </w:r>
      </w:ins>
      <w:ins w:id="828" w:author="Huawei" w:date="2024-09-24T15:40:00Z">
        <w:r>
          <w:rPr/>
          <w:t>3</w:t>
        </w:r>
      </w:ins>
      <w:ins w:id="829" w:author="Huawei" w:date="2024-09-24T15:37:00Z">
        <w:r>
          <w:rPr/>
          <w:t xml:space="preserve"> </w:t>
        </w:r>
      </w:ins>
      <w:ins w:id="830" w:author="Huawei" w:date="2024-09-24T16:25:00Z">
        <w:r>
          <w:rPr/>
          <w:t xml:space="preserve">provides </w:t>
        </w:r>
      </w:ins>
      <w:ins w:id="831" w:author="Huawei" w:date="2024-09-24T16:26:00Z">
        <w:r>
          <w:rPr/>
          <w:t xml:space="preserve">the </w:t>
        </w:r>
      </w:ins>
      <w:ins w:id="832" w:author="Huawei" w:date="2024-09-24T15:37:00Z">
        <w:r>
          <w:rPr/>
          <w:t>approach</w:t>
        </w:r>
      </w:ins>
      <w:ins w:id="833" w:author="Huawei" w:date="2024-09-24T16:46:00Z">
        <w:r>
          <w:rPr/>
          <w:t xml:space="preserve"> </w:t>
        </w:r>
      </w:ins>
      <w:ins w:id="834" w:author="Huawei" w:date="2024-09-24T16:48:00Z">
        <w:r>
          <w:rPr/>
          <w:t xml:space="preserve">that </w:t>
        </w:r>
      </w:ins>
      <w:ins w:id="835" w:author="Huawei" w:date="2024-09-24T16:28:00Z">
        <w:r>
          <w:rPr/>
          <w:t>simulate</w:t>
        </w:r>
      </w:ins>
      <w:ins w:id="836" w:author="Huawei" w:date="2024-09-24T16:26:00Z">
        <w:r>
          <w:rPr/>
          <w:t xml:space="preserve"> the end-use</w:t>
        </w:r>
      </w:ins>
      <w:ins w:id="837" w:author="Huawei" w:date="2024-09-24T16:27:00Z">
        <w:r>
          <w:rPr/>
          <w:t>r</w:t>
        </w:r>
      </w:ins>
      <w:ins w:id="838" w:author="Huawei" w:date="2024-09-24T16:28:00Z">
        <w:r>
          <w:rPr>
            <w:lang w:eastAsia="zh-CN"/>
          </w:rPr>
          <w:t>’</w:t>
        </w:r>
      </w:ins>
      <w:ins w:id="839" w:author="Huawei" w:date="2024-09-24T16:27:00Z">
        <w:r>
          <w:rPr/>
          <w:t xml:space="preserve">s </w:t>
        </w:r>
      </w:ins>
      <w:ins w:id="840" w:author="Huawei" w:date="2024-09-24T16:29:00Z">
        <w:r>
          <w:rPr/>
          <w:t xml:space="preserve">network usage </w:t>
        </w:r>
      </w:ins>
      <w:ins w:id="841" w:author="Huawei" w:date="2024-09-24T16:28:00Z">
        <w:r>
          <w:rPr/>
          <w:t>behaviour</w:t>
        </w:r>
      </w:ins>
      <w:ins w:id="842" w:author="Huawei" w:date="2024-09-24T16:49:00Z">
        <w:r>
          <w:rPr/>
          <w:t xml:space="preserve"> to</w:t>
        </w:r>
      </w:ins>
      <w:ins w:id="843" w:author="Huawei" w:date="2024-09-24T16:29:00Z">
        <w:r>
          <w:rPr/>
          <w:t xml:space="preserve"> restore </w:t>
        </w:r>
      </w:ins>
      <w:ins w:id="844" w:author="Huawei" w:date="2024-09-24T16:30:00Z">
        <w:r>
          <w:rPr/>
          <w:t xml:space="preserve">network service usage record for further analysis </w:t>
        </w:r>
      </w:ins>
      <w:ins w:id="845" w:author="Huawei" w:date="2024-09-24T16:34:00Z">
        <w:r>
          <w:rPr/>
          <w:t>of</w:t>
        </w:r>
      </w:ins>
      <w:ins w:id="846" w:author="Huawei" w:date="2024-09-24T16:37:00Z">
        <w:r>
          <w:rPr/>
          <w:t xml:space="preserve"> specific </w:t>
        </w:r>
      </w:ins>
      <w:ins w:id="847" w:author="Huawei" w:date="2024-09-24T16:38:00Z">
        <w:r>
          <w:rPr/>
          <w:t xml:space="preserve">network </w:t>
        </w:r>
      </w:ins>
      <w:ins w:id="848" w:author="Huawei" w:date="2024-09-24T16:37:00Z">
        <w:r>
          <w:rPr/>
          <w:t>factors most affecting their experience</w:t>
        </w:r>
      </w:ins>
      <w:ins w:id="849" w:author="Huawei" w:date="2024-09-24T17:08:00Z">
        <w:r>
          <w:rPr/>
          <w:t xml:space="preserve"> and awareness of </w:t>
        </w:r>
      </w:ins>
      <w:ins w:id="850" w:author="Huawei" w:date="2024-09-24T17:09:00Z">
        <w:r>
          <w:rPr/>
          <w:t>potential detractor locations and corresponding time slots</w:t>
        </w:r>
      </w:ins>
      <w:ins w:id="851" w:author="Huawei-rev1" w:date="2024-10-16T10:49:00Z">
        <w:r>
          <w:rPr/>
          <w:t xml:space="preserve"> on the entire network</w:t>
        </w:r>
      </w:ins>
      <w:ins w:id="852" w:author="Huawei" w:date="2024-09-24T16:37:00Z">
        <w:r>
          <w:rPr/>
          <w:t>.</w:t>
        </w:r>
      </w:ins>
      <w:ins w:id="853" w:author="Huawei" w:date="2024-09-24T16:45:00Z">
        <w:r>
          <w:rPr/>
          <w:t xml:space="preserve"> </w:t>
        </w:r>
      </w:ins>
      <w:ins w:id="854" w:author="Huawei" w:date="2024-09-24T16:37:00Z">
        <w:r>
          <w:rPr/>
          <w:t xml:space="preserve"> </w:t>
        </w:r>
      </w:ins>
      <w:ins w:id="855" w:author="Huawei" w:date="2024-09-24T16:49:00Z">
        <w:r>
          <w:rPr/>
          <w:t xml:space="preserve">The solution </w:t>
        </w:r>
      </w:ins>
      <w:ins w:id="856" w:author="Huawei-rev1" w:date="2024-10-16T10:55:00Z">
        <w:r>
          <w:rPr/>
          <w:t>satisfies</w:t>
        </w:r>
      </w:ins>
      <w:ins w:id="857" w:author="Huawei-rev1" w:date="2024-10-16T10:54:00Z">
        <w:r>
          <w:rPr/>
          <w:t xml:space="preserve"> the requirement for </w:t>
        </w:r>
      </w:ins>
      <w:ins w:id="858" w:author="Huawei" w:date="2024-09-24T16:48:00Z">
        <w:del w:id="859" w:author="Huawei-rev1" w:date="2024-10-16T10:54:00Z">
          <w:r>
            <w:rPr/>
            <w:delText>need</w:delText>
          </w:r>
        </w:del>
      </w:ins>
      <w:ins w:id="860" w:author="Huawei" w:date="2024-09-24T16:49:00Z">
        <w:del w:id="861" w:author="Huawei-rev1" w:date="2024-10-16T10:54:00Z">
          <w:r>
            <w:rPr/>
            <w:delText>s</w:delText>
          </w:r>
        </w:del>
      </w:ins>
      <w:ins w:id="862" w:author="Huawei" w:date="2024-09-24T16:49:00Z">
        <w:r>
          <w:rPr/>
          <w:t xml:space="preserve"> </w:t>
        </w:r>
      </w:ins>
      <w:ins w:id="863" w:author="Huawei" w:date="2024-09-24T16:48:00Z">
        <w:r>
          <w:rPr/>
          <w:t>the NDT to</w:t>
        </w:r>
      </w:ins>
      <w:ins w:id="864" w:author="Huawei" w:date="2024-09-24T16:49:00Z">
        <w:r>
          <w:rPr/>
          <w:t xml:space="preserve"> </w:t>
        </w:r>
      </w:ins>
      <w:ins w:id="865" w:author="Huawei-rev1" w:date="2024-10-16T14:07:00Z">
        <w:r>
          <w:rPr/>
          <w:t xml:space="preserve">implement </w:t>
        </w:r>
      </w:ins>
      <w:ins w:id="866" w:author="Huawei" w:date="2024-09-24T16:50:00Z">
        <w:del w:id="867" w:author="Huawei-rev1" w:date="2024-10-16T14:07:00Z">
          <w:r>
            <w:rPr/>
            <w:delText>setup</w:delText>
          </w:r>
        </w:del>
      </w:ins>
      <w:ins w:id="868" w:author="Huawei" w:date="2024-09-24T16:50:00Z">
        <w:r>
          <w:rPr/>
          <w:t xml:space="preserve"> </w:t>
        </w:r>
      </w:ins>
      <w:ins w:id="869" w:author="Huawei" w:date="2024-09-24T16:52:00Z">
        <w:r>
          <w:rPr/>
          <w:t xml:space="preserve">the </w:t>
        </w:r>
      </w:ins>
      <w:ins w:id="870" w:author="Huawei" w:date="2024-09-24T16:51:00Z">
        <w:r>
          <w:rPr/>
          <w:t xml:space="preserve">interaction </w:t>
        </w:r>
      </w:ins>
      <w:ins w:id="871" w:author="Huawei" w:date="2024-09-24T16:50:00Z">
        <w:r>
          <w:rPr/>
          <w:t xml:space="preserve">simulation </w:t>
        </w:r>
      </w:ins>
      <w:ins w:id="872" w:author="Huawei" w:date="2024-09-24T16:51:00Z">
        <w:r>
          <w:rPr/>
          <w:t xml:space="preserve">between end-user </w:t>
        </w:r>
      </w:ins>
      <w:ins w:id="873" w:author="Huawei" w:date="2024-09-24T17:11:00Z">
        <w:r>
          <w:rPr/>
          <w:t xml:space="preserve">behaviour </w:t>
        </w:r>
      </w:ins>
      <w:ins w:id="874" w:author="Huawei" w:date="2024-09-24T16:51:00Z">
        <w:r>
          <w:rPr/>
          <w:t xml:space="preserve">and </w:t>
        </w:r>
      </w:ins>
      <w:ins w:id="875" w:author="Huawei" w:date="2024-09-24T16:50:00Z">
        <w:r>
          <w:rPr/>
          <w:t>network</w:t>
        </w:r>
      </w:ins>
      <w:ins w:id="876" w:author="Huawei" w:date="2024-09-24T16:50:00Z">
        <w:del w:id="877" w:author="Huawei-rev1" w:date="2024-10-16T10:53:00Z">
          <w:r>
            <w:rPr/>
            <w:delText xml:space="preserve"> </w:delText>
          </w:r>
        </w:del>
      </w:ins>
      <w:ins w:id="878" w:author="Huawei" w:date="2024-09-24T17:11:00Z">
        <w:del w:id="879" w:author="Huawei-rev1" w:date="2024-10-16T10:53:00Z">
          <w:r>
            <w:rPr/>
            <w:delText>performance</w:delText>
          </w:r>
        </w:del>
      </w:ins>
      <w:ins w:id="880" w:author="Huawei-rev1" w:date="2024-10-16T10:53:00Z">
        <w:r>
          <w:rPr/>
          <w:t xml:space="preserve"> services. </w:t>
        </w:r>
      </w:ins>
      <w:ins w:id="881" w:author="Huawei" w:date="2024-09-30T16:52:00Z">
        <w:del w:id="882" w:author="Huawei-rev1" w:date="2024-10-16T10:48:00Z">
          <w:r>
            <w:rPr/>
            <w:delText>, which</w:delText>
          </w:r>
        </w:del>
      </w:ins>
      <w:ins w:id="883" w:author="Huawei" w:date="2024-09-30T16:53:00Z">
        <w:del w:id="884" w:author="Huawei-rev1" w:date="2024-10-16T10:48:00Z">
          <w:r>
            <w:rPr/>
            <w:delText xml:space="preserve"> is recommended to</w:delText>
          </w:r>
        </w:del>
      </w:ins>
      <w:ins w:id="885" w:author="Huawei" w:date="2024-09-30T16:52:00Z">
        <w:del w:id="886" w:author="Huawei-rev1" w:date="2024-10-16T10:48:00Z">
          <w:r>
            <w:rPr/>
            <w:delText xml:space="preserve"> be adopted in further </w:delText>
          </w:r>
        </w:del>
      </w:ins>
      <w:ins w:id="887" w:author="Huawei" w:date="2024-09-30T16:53:00Z">
        <w:del w:id="888" w:author="Huawei-rev1" w:date="2024-10-16T10:48:00Z">
          <w:r>
            <w:rPr/>
            <w:delText>normative work</w:delText>
          </w:r>
        </w:del>
      </w:ins>
      <w:ins w:id="889" w:author="Huawei" w:date="2024-09-24T17:15:00Z">
        <w:r>
          <w:rPr/>
          <w:t xml:space="preserve">. </w:t>
        </w:r>
      </w:ins>
    </w:p>
    <w:p>
      <w:pPr>
        <w:rPr>
          <w:ins w:id="890" w:author="Huawei" w:date="2024-09-24T16:23:00Z"/>
        </w:rPr>
      </w:pPr>
    </w:p>
    <w:p>
      <w:pPr>
        <w:rPr>
          <w:ins w:id="891" w:author="Huawei" w:date="2024-07-22T12:43:00Z"/>
          <w:del w:id="892" w:author="Huawei-rev1" w:date="2024-10-16T10:55:00Z"/>
          <w:rFonts w:hint="eastAsia" w:eastAsia="微软雅黑"/>
          <w:kern w:val="2"/>
          <w:szCs w:val="18"/>
          <w:lang w:val="en-US" w:eastAsia="zh-CN" w:bidi="ar-KW"/>
        </w:rPr>
      </w:pPr>
    </w:p>
    <w:p>
      <w:pPr>
        <w:pStyle w:val="113"/>
        <w:rPr>
          <w:ins w:id="893" w:author="lishitao" w:date="2024-05-09T15:38:00Z"/>
          <w:del w:id="894" w:author="Huawei" w:date="2024-07-22T12:43:00Z"/>
          <w:rFonts w:hint="eastAsia" w:eastAsia="微软雅黑"/>
          <w:b/>
          <w:color w:val="auto"/>
        </w:rPr>
      </w:pPr>
    </w:p>
    <w:p>
      <w:pPr>
        <w:pStyle w:val="5"/>
        <w:ind w:left="0" w:firstLine="0"/>
        <w:rPr>
          <w:rFonts w:hint="eastAsia"/>
          <w:lang w:val="en-US" w:eastAsia="zh-CN"/>
        </w:rPr>
      </w:pPr>
    </w:p>
    <w:p>
      <w:pPr>
        <w:pStyle w:val="112"/>
        <w:rPr>
          <w:lang w:eastAsia="zh-CN"/>
        </w:rPr>
      </w:pPr>
    </w:p>
    <w:p>
      <w:pPr>
        <w:pStyle w:val="112"/>
        <w:rPr>
          <w:lang w:eastAsia="zh-CN"/>
        </w:rPr>
      </w:pPr>
    </w:p>
    <w:p>
      <w:pPr>
        <w:pStyle w:val="4"/>
      </w:pPr>
      <w:bookmarkStart w:id="188" w:name="_Toc176874322"/>
      <w:bookmarkStart w:id="189" w:name="_Toc176938036"/>
      <w:r>
        <w:rPr>
          <w:rFonts w:hint="eastAsia"/>
          <w:lang w:eastAsia="zh-CN"/>
        </w:rPr>
        <w:t>5</w:t>
      </w:r>
      <w:r>
        <w:t>.X</w:t>
      </w:r>
      <w:r>
        <w:tab/>
      </w:r>
      <w:r>
        <w:rPr>
          <w:rFonts w:hint="eastAsia"/>
          <w:lang w:eastAsia="zh-CN"/>
        </w:rPr>
        <w:t>Use case</w:t>
      </w:r>
      <w:r>
        <w:t>#</w:t>
      </w:r>
      <w:r>
        <w:rPr>
          <w:rFonts w:hint="eastAsia"/>
          <w:lang w:eastAsia="zh-CN"/>
        </w:rPr>
        <w:t>A</w:t>
      </w:r>
      <w:r>
        <w:t>: title</w:t>
      </w:r>
      <w:bookmarkEnd w:id="188"/>
      <w:bookmarkEnd w:id="189"/>
    </w:p>
    <w:p>
      <w:pPr>
        <w:pStyle w:val="5"/>
        <w:rPr>
          <w:rStyle w:val="164"/>
          <w:i w:val="0"/>
          <w:color w:val="auto"/>
        </w:rPr>
      </w:pPr>
      <w:bookmarkStart w:id="190" w:name="_Toc176938037"/>
      <w:bookmarkStart w:id="191" w:name="_Toc176874323"/>
      <w:r>
        <w:rPr>
          <w:rStyle w:val="164"/>
          <w:rFonts w:hint="eastAsia"/>
          <w:i w:val="0"/>
          <w:color w:val="auto"/>
          <w:lang w:eastAsia="zh-CN"/>
        </w:rPr>
        <w:t>5</w:t>
      </w:r>
      <w:r>
        <w:rPr>
          <w:rStyle w:val="164"/>
          <w:i w:val="0"/>
          <w:color w:val="auto"/>
        </w:rPr>
        <w:t>.X.1</w:t>
      </w:r>
      <w:r>
        <w:rPr>
          <w:rStyle w:val="164"/>
          <w:i w:val="0"/>
          <w:color w:val="auto"/>
        </w:rPr>
        <w:tab/>
      </w:r>
      <w:r>
        <w:rPr>
          <w:rStyle w:val="164"/>
          <w:i w:val="0"/>
          <w:color w:val="auto"/>
        </w:rPr>
        <w:t>Description</w:t>
      </w:r>
      <w:bookmarkEnd w:id="190"/>
      <w:bookmarkEnd w:id="191"/>
    </w:p>
    <w:p>
      <w:pPr>
        <w:pStyle w:val="5"/>
      </w:pPr>
      <w:bookmarkStart w:id="192" w:name="_Toc176874324"/>
      <w:bookmarkStart w:id="193" w:name="_Toc176938038"/>
      <w:r>
        <w:t>5.X.2</w:t>
      </w:r>
      <w:r>
        <w:tab/>
      </w:r>
      <w:r>
        <w:t>Potential requirements</w:t>
      </w:r>
      <w:bookmarkEnd w:id="192"/>
      <w:bookmarkEnd w:id="193"/>
    </w:p>
    <w:p>
      <w:pPr>
        <w:pStyle w:val="5"/>
        <w:rPr>
          <w:rStyle w:val="164"/>
          <w:rFonts w:ascii="CG Times (WN)" w:hAnsi="CG Times (WN)"/>
          <w:i w:val="0"/>
          <w:color w:val="auto"/>
          <w:lang w:eastAsia="zh-CN"/>
        </w:rPr>
      </w:pPr>
      <w:bookmarkStart w:id="194" w:name="_Toc176874325"/>
      <w:bookmarkStart w:id="195" w:name="_Toc176938039"/>
      <w:r>
        <w:rPr>
          <w:rStyle w:val="164"/>
          <w:rFonts w:hint="eastAsia" w:ascii="CG Times (WN)" w:hAnsi="CG Times (WN)"/>
          <w:i w:val="0"/>
          <w:color w:val="auto"/>
          <w:lang w:eastAsia="zh-CN"/>
        </w:rPr>
        <w:t>5.X.3</w:t>
      </w:r>
      <w:r>
        <w:rPr>
          <w:rStyle w:val="164"/>
          <w:rFonts w:ascii="CG Times (WN)" w:hAnsi="CG Times (WN)"/>
          <w:i w:val="0"/>
          <w:color w:val="auto"/>
          <w:lang w:eastAsia="zh-CN"/>
        </w:rPr>
        <w:tab/>
      </w:r>
      <w:r>
        <w:rPr>
          <w:rStyle w:val="164"/>
          <w:rFonts w:hint="eastAsia" w:ascii="CG Times (WN)" w:hAnsi="CG Times (WN)"/>
          <w:i w:val="0"/>
          <w:color w:val="auto"/>
          <w:lang w:eastAsia="zh-CN"/>
        </w:rPr>
        <w:t>Potential solutions</w:t>
      </w:r>
      <w:bookmarkEnd w:id="194"/>
      <w:bookmarkEnd w:id="195"/>
    </w:p>
    <w:p>
      <w:pPr>
        <w:pStyle w:val="6"/>
        <w:rPr>
          <w:rStyle w:val="164"/>
          <w:rFonts w:ascii="CG Times (WN)" w:hAnsi="CG Times (WN)"/>
          <w:i w:val="0"/>
          <w:iCs w:val="0"/>
          <w:color w:val="auto"/>
          <w:lang w:eastAsia="zh-CN"/>
        </w:rPr>
      </w:pPr>
      <w:bookmarkStart w:id="196" w:name="_Toc176938040"/>
      <w:bookmarkStart w:id="197" w:name="_Toc176874326"/>
      <w:r>
        <w:rPr>
          <w:rStyle w:val="164"/>
          <w:rFonts w:hint="eastAsia" w:ascii="CG Times (WN)" w:hAnsi="CG Times (WN)"/>
          <w:i w:val="0"/>
          <w:iCs w:val="0"/>
          <w:color w:val="auto"/>
          <w:lang w:eastAsia="zh-CN"/>
        </w:rPr>
        <w:t>5.</w:t>
      </w:r>
      <w:r>
        <w:rPr>
          <w:rStyle w:val="164"/>
          <w:rFonts w:ascii="CG Times (WN)" w:hAnsi="CG Times (WN)"/>
          <w:i w:val="0"/>
          <w:iCs w:val="0"/>
          <w:color w:val="auto"/>
          <w:lang w:eastAsia="zh-CN"/>
        </w:rPr>
        <w:t>X</w:t>
      </w:r>
      <w:r>
        <w:rPr>
          <w:rStyle w:val="164"/>
          <w:rFonts w:hint="eastAsia" w:ascii="CG Times (WN)" w:hAnsi="CG Times (WN)"/>
          <w:i w:val="0"/>
          <w:iCs w:val="0"/>
          <w:color w:val="auto"/>
          <w:lang w:eastAsia="zh-CN"/>
        </w:rPr>
        <w:t>.3.1</w:t>
      </w:r>
      <w:r>
        <w:rPr>
          <w:rStyle w:val="164"/>
          <w:rFonts w:ascii="CG Times (WN)" w:hAnsi="CG Times (WN)"/>
          <w:i w:val="0"/>
          <w:iCs w:val="0"/>
          <w:color w:val="auto"/>
          <w:lang w:eastAsia="zh-CN"/>
        </w:rPr>
        <w:tab/>
      </w:r>
      <w:r>
        <w:rPr>
          <w:rStyle w:val="164"/>
          <w:rFonts w:ascii="CG Times (WN)" w:hAnsi="CG Times (WN)"/>
          <w:i w:val="0"/>
          <w:iCs w:val="0"/>
          <w:color w:val="auto"/>
          <w:lang w:eastAsia="zh-CN"/>
        </w:rPr>
        <w:t>S</w:t>
      </w:r>
      <w:r>
        <w:rPr>
          <w:rStyle w:val="164"/>
          <w:rFonts w:hint="eastAsia" w:ascii="CG Times (WN)" w:hAnsi="CG Times (WN)"/>
          <w:i w:val="0"/>
          <w:iCs w:val="0"/>
          <w:color w:val="auto"/>
          <w:lang w:eastAsia="zh-CN"/>
        </w:rPr>
        <w:t>olution1</w:t>
      </w:r>
      <w:bookmarkEnd w:id="196"/>
      <w:bookmarkEnd w:id="197"/>
    </w:p>
    <w:p>
      <w:pPr>
        <w:pStyle w:val="6"/>
        <w:rPr>
          <w:rStyle w:val="164"/>
          <w:rFonts w:ascii="CG Times (WN)" w:hAnsi="CG Times (WN)"/>
          <w:i w:val="0"/>
          <w:iCs w:val="0"/>
          <w:color w:val="auto"/>
          <w:lang w:eastAsia="zh-CN"/>
        </w:rPr>
      </w:pPr>
      <w:bookmarkStart w:id="198" w:name="_Toc176874327"/>
      <w:bookmarkStart w:id="199" w:name="_Toc176938041"/>
      <w:r>
        <w:rPr>
          <w:rStyle w:val="164"/>
          <w:rFonts w:hint="eastAsia" w:ascii="CG Times (WN)" w:hAnsi="CG Times (WN)"/>
          <w:i w:val="0"/>
          <w:iCs w:val="0"/>
          <w:color w:val="auto"/>
          <w:lang w:eastAsia="zh-CN"/>
        </w:rPr>
        <w:t>5.</w:t>
      </w:r>
      <w:r>
        <w:rPr>
          <w:rStyle w:val="164"/>
          <w:rFonts w:ascii="CG Times (WN)" w:hAnsi="CG Times (WN)"/>
          <w:i w:val="0"/>
          <w:iCs w:val="0"/>
          <w:color w:val="auto"/>
          <w:lang w:eastAsia="zh-CN"/>
        </w:rPr>
        <w:t>X</w:t>
      </w:r>
      <w:r>
        <w:rPr>
          <w:rStyle w:val="164"/>
          <w:rFonts w:hint="eastAsia" w:ascii="CG Times (WN)" w:hAnsi="CG Times (WN)"/>
          <w:i w:val="0"/>
          <w:iCs w:val="0"/>
          <w:color w:val="auto"/>
          <w:lang w:eastAsia="zh-CN"/>
        </w:rPr>
        <w:t>.3.2</w:t>
      </w:r>
      <w:r>
        <w:rPr>
          <w:rStyle w:val="164"/>
          <w:rFonts w:ascii="CG Times (WN)" w:hAnsi="CG Times (WN)"/>
          <w:i w:val="0"/>
          <w:iCs w:val="0"/>
          <w:color w:val="auto"/>
          <w:lang w:eastAsia="zh-CN"/>
        </w:rPr>
        <w:tab/>
      </w:r>
      <w:r>
        <w:rPr>
          <w:rStyle w:val="164"/>
          <w:rFonts w:ascii="CG Times (WN)" w:hAnsi="CG Times (WN)"/>
          <w:i w:val="0"/>
          <w:iCs w:val="0"/>
          <w:color w:val="auto"/>
          <w:lang w:eastAsia="zh-CN"/>
        </w:rPr>
        <w:t>S</w:t>
      </w:r>
      <w:r>
        <w:rPr>
          <w:rStyle w:val="164"/>
          <w:rFonts w:hint="eastAsia" w:ascii="CG Times (WN)" w:hAnsi="CG Times (WN)"/>
          <w:i w:val="0"/>
          <w:iCs w:val="0"/>
          <w:color w:val="auto"/>
          <w:lang w:eastAsia="zh-CN"/>
        </w:rPr>
        <w:t>olution2</w:t>
      </w:r>
      <w:bookmarkEnd w:id="198"/>
      <w:bookmarkEnd w:id="199"/>
    </w:p>
    <w:p>
      <w:pPr>
        <w:pStyle w:val="6"/>
        <w:rPr>
          <w:rStyle w:val="164"/>
          <w:rFonts w:ascii="CG Times (WN)" w:hAnsi="CG Times (WN)"/>
          <w:i w:val="0"/>
          <w:iCs w:val="0"/>
          <w:color w:val="auto"/>
          <w:lang w:eastAsia="zh-CN"/>
        </w:rPr>
      </w:pPr>
      <w:bookmarkStart w:id="200" w:name="_Toc176874328"/>
      <w:bookmarkStart w:id="201" w:name="_Toc176938042"/>
      <w:r>
        <w:rPr>
          <w:rStyle w:val="164"/>
          <w:rFonts w:hint="eastAsia" w:ascii="CG Times (WN)" w:hAnsi="CG Times (WN)"/>
          <w:i w:val="0"/>
          <w:iCs w:val="0"/>
          <w:color w:val="auto"/>
          <w:lang w:eastAsia="zh-CN"/>
        </w:rPr>
        <w:t>5.</w:t>
      </w:r>
      <w:r>
        <w:rPr>
          <w:rStyle w:val="164"/>
          <w:rFonts w:ascii="CG Times (WN)" w:hAnsi="CG Times (WN)"/>
          <w:i w:val="0"/>
          <w:iCs w:val="0"/>
          <w:color w:val="auto"/>
          <w:lang w:eastAsia="zh-CN"/>
        </w:rPr>
        <w:t>X</w:t>
      </w:r>
      <w:r>
        <w:rPr>
          <w:rStyle w:val="164"/>
          <w:rFonts w:hint="eastAsia" w:ascii="CG Times (WN)" w:hAnsi="CG Times (WN)"/>
          <w:i w:val="0"/>
          <w:iCs w:val="0"/>
          <w:color w:val="auto"/>
          <w:lang w:eastAsia="zh-CN"/>
        </w:rPr>
        <w:t>.3.2</w:t>
      </w:r>
      <w:r>
        <w:rPr>
          <w:rStyle w:val="164"/>
          <w:rFonts w:ascii="CG Times (WN)" w:hAnsi="CG Times (WN)"/>
          <w:i w:val="0"/>
          <w:iCs w:val="0"/>
          <w:color w:val="auto"/>
          <w:lang w:eastAsia="zh-CN"/>
        </w:rPr>
        <w:tab/>
      </w:r>
      <w:r>
        <w:rPr>
          <w:rStyle w:val="164"/>
          <w:rFonts w:ascii="CG Times (WN)" w:hAnsi="CG Times (WN)"/>
          <w:i w:val="0"/>
          <w:iCs w:val="0"/>
          <w:color w:val="auto"/>
          <w:lang w:eastAsia="zh-CN"/>
        </w:rPr>
        <w:t>S</w:t>
      </w:r>
      <w:r>
        <w:rPr>
          <w:rStyle w:val="164"/>
          <w:rFonts w:hint="eastAsia" w:ascii="CG Times (WN)" w:hAnsi="CG Times (WN)"/>
          <w:i w:val="0"/>
          <w:iCs w:val="0"/>
          <w:color w:val="auto"/>
          <w:lang w:eastAsia="zh-CN"/>
        </w:rPr>
        <w:t>olutio</w:t>
      </w:r>
      <w:bookmarkEnd w:id="200"/>
      <w:r>
        <w:rPr>
          <w:rStyle w:val="164"/>
          <w:rFonts w:ascii="CG Times (WN)" w:hAnsi="CG Times (WN)"/>
          <w:i w:val="0"/>
          <w:iCs w:val="0"/>
          <w:color w:val="auto"/>
          <w:lang w:eastAsia="zh-CN"/>
        </w:rPr>
        <w:t>n X</w:t>
      </w:r>
      <w:bookmarkEnd w:id="201"/>
    </w:p>
    <w:p>
      <w:pPr>
        <w:pStyle w:val="5"/>
        <w:rPr>
          <w:rStyle w:val="165"/>
          <w:i w:val="0"/>
          <w:color w:val="auto"/>
        </w:rPr>
      </w:pPr>
      <w:bookmarkStart w:id="202" w:name="_Toc176938043"/>
      <w:bookmarkStart w:id="203" w:name="_Toc176874329"/>
      <w:r>
        <w:rPr>
          <w:rStyle w:val="165"/>
          <w:i w:val="0"/>
          <w:color w:val="auto"/>
        </w:rPr>
        <w:t>5.X.4</w:t>
      </w:r>
      <w:r>
        <w:rPr>
          <w:rStyle w:val="165"/>
          <w:i w:val="0"/>
          <w:color w:val="auto"/>
        </w:rPr>
        <w:tab/>
      </w:r>
      <w:r>
        <w:rPr>
          <w:rStyle w:val="165"/>
          <w:i w:val="0"/>
          <w:color w:val="auto"/>
        </w:rPr>
        <w:t>Evaluation of potential solutions</w:t>
      </w:r>
      <w:bookmarkEnd w:id="202"/>
      <w:bookmarkEnd w:id="203"/>
    </w:p>
    <w:p>
      <w:pPr>
        <w:pStyle w:val="3"/>
      </w:pPr>
      <w:bookmarkStart w:id="204" w:name="_Toc176874330"/>
      <w:bookmarkStart w:id="205" w:name="_Toc176938044"/>
      <w:r>
        <w:rPr>
          <w:rFonts w:hint="eastAsia"/>
          <w:lang w:eastAsia="zh-CN"/>
        </w:rPr>
        <w:t>6</w:t>
      </w:r>
      <w:r>
        <w:rPr>
          <w:rFonts w:hint="eastAsia"/>
          <w:lang w:eastAsia="zh-CN"/>
        </w:rPr>
        <w:tab/>
      </w:r>
      <w:r>
        <w:rPr>
          <w:rFonts w:hint="eastAsia"/>
        </w:rPr>
        <w:t>Conclusion</w:t>
      </w:r>
      <w:r>
        <w:rPr>
          <w:rFonts w:hint="eastAsia"/>
          <w:lang w:eastAsia="zh-CN"/>
        </w:rPr>
        <w:t>s</w:t>
      </w:r>
      <w:bookmarkEnd w:id="204"/>
      <w:bookmarkEnd w:id="205"/>
    </w:p>
    <w:p>
      <w:pPr>
        <w:rPr>
          <w:lang w:eastAsia="zh-CN"/>
        </w:rPr>
      </w:pPr>
      <w:r>
        <w:rPr>
          <w:lang w:eastAsia="zh-CN"/>
        </w:rPr>
        <w:t xml:space="preserve">The present document conducted a study on NDT in the present document, which describes the terms and concepts of NDT. The present document also identified and </w:t>
      </w:r>
      <w:r>
        <w:t xml:space="preserve">documented </w:t>
      </w:r>
      <w:r>
        <w:rPr>
          <w:rFonts w:hint="eastAsia" w:eastAsia="宋体"/>
          <w:lang w:eastAsia="zh-CN"/>
        </w:rPr>
        <w:t>the</w:t>
      </w:r>
      <w:r>
        <w:t xml:space="preserve"> use cases and corresponding potential requirements</w:t>
      </w:r>
      <w:r>
        <w:rPr>
          <w:rFonts w:hint="eastAsia" w:eastAsia="宋体"/>
          <w:lang w:eastAsia="zh-CN"/>
        </w:rPr>
        <w:t>,</w:t>
      </w:r>
      <w:r>
        <w:t xml:space="preserve"> possible solutions</w:t>
      </w:r>
      <w:r>
        <w:rPr>
          <w:rFonts w:hint="eastAsia"/>
          <w:lang w:eastAsia="zh-CN"/>
        </w:rPr>
        <w:t xml:space="preserve"> by using the NDT.</w:t>
      </w:r>
    </w:p>
    <w:p>
      <w:pPr>
        <w:rPr>
          <w:lang w:eastAsia="zh-CN"/>
        </w:rPr>
      </w:pPr>
      <w:r>
        <w:rPr>
          <w:rFonts w:hint="eastAsia"/>
        </w:rPr>
        <w:t>There are multiple valid and valuable use cases which may benefit from NDT.</w:t>
      </w:r>
      <w:r>
        <w:rPr>
          <w:rFonts w:hint="eastAsia"/>
          <w:lang w:eastAsia="zh-CN"/>
        </w:rPr>
        <w:t xml:space="preserve"> </w:t>
      </w:r>
      <w:r>
        <w:rPr>
          <w:rFonts w:hint="eastAsia"/>
        </w:rPr>
        <w:t>Solutions are proposed which are based on a new Management Service and associated network resource modelling.</w:t>
      </w:r>
      <w:r>
        <w:rPr>
          <w:rFonts w:hint="eastAsia"/>
          <w:lang w:eastAsia="zh-CN"/>
        </w:rPr>
        <w:t xml:space="preserve"> </w:t>
      </w:r>
    </w:p>
    <w:p>
      <w:pPr>
        <w:pStyle w:val="112"/>
      </w:pPr>
      <w:r>
        <w:t>1.</w:t>
      </w:r>
      <w:r>
        <w:tab/>
      </w:r>
      <w:r>
        <w:rPr>
          <w:rFonts w:hint="eastAsia"/>
        </w:rPr>
        <w:t xml:space="preserve">Focus on selected </w:t>
      </w:r>
      <w:r>
        <w:rPr>
          <w:rFonts w:hint="eastAsia"/>
          <w:lang w:eastAsia="zh-CN"/>
        </w:rPr>
        <w:t>grouping scenario</w:t>
      </w:r>
      <w:r>
        <w:rPr>
          <w:rFonts w:hint="eastAsia"/>
        </w:rPr>
        <w:t>s</w:t>
      </w:r>
      <w:r>
        <w:rPr>
          <w:rFonts w:hint="eastAsia"/>
          <w:lang w:eastAsia="zh-CN"/>
        </w:rPr>
        <w:t>, in each group capturing the common characteristics of different use cases:</w:t>
      </w:r>
    </w:p>
    <w:p>
      <w:pPr>
        <w:pStyle w:val="123"/>
      </w:pPr>
      <w:r>
        <w:rPr>
          <w:lang w:eastAsia="zh-CN"/>
        </w:rPr>
        <w:t>1)</w:t>
      </w:r>
      <w:r>
        <w:rPr>
          <w:lang w:eastAsia="zh-CN"/>
        </w:rPr>
        <w:tab/>
      </w:r>
      <w:r>
        <w:rPr>
          <w:rFonts w:hint="eastAsia"/>
          <w:lang w:eastAsia="zh-CN"/>
        </w:rPr>
        <w:t>Scenario</w:t>
      </w:r>
      <w:r>
        <w:rPr>
          <w:lang w:eastAsia="zh-CN"/>
        </w:rPr>
        <w:t xml:space="preserve"> group </w:t>
      </w:r>
      <w:r>
        <w:rPr>
          <w:rFonts w:hint="eastAsia"/>
          <w:lang w:eastAsia="zh-CN"/>
        </w:rPr>
        <w:t xml:space="preserve">1: </w:t>
      </w:r>
      <w:r>
        <w:rPr>
          <w:rFonts w:hint="eastAsia"/>
        </w:rPr>
        <w:t>Generic capabilities</w:t>
      </w:r>
      <w:r>
        <w:t>:</w:t>
      </w:r>
    </w:p>
    <w:p>
      <w:pPr>
        <w:pStyle w:val="124"/>
      </w:pPr>
      <w:r>
        <w:t>-</w:t>
      </w:r>
      <w:r>
        <w:tab/>
      </w:r>
      <w:r>
        <w:rPr>
          <w:rFonts w:hint="eastAsia"/>
        </w:rPr>
        <w:t>Nested NDTs</w:t>
      </w:r>
      <w:r>
        <w:t>.</w:t>
      </w:r>
    </w:p>
    <w:p>
      <w:pPr>
        <w:pStyle w:val="124"/>
        <w:rPr>
          <w:ins w:id="895" w:author="Huawei" w:date="2024-09-25T13:18:00Z"/>
        </w:rPr>
      </w:pPr>
      <w:r>
        <w:rPr>
          <w:rFonts w:hint="eastAsia"/>
          <w:lang w:eastAsia="zh-CN"/>
        </w:rPr>
        <w:t>-</w:t>
      </w:r>
      <w:r>
        <w:rPr>
          <w:lang w:eastAsia="zh-CN"/>
        </w:rPr>
        <w:tab/>
      </w:r>
      <w:r>
        <w:rPr>
          <w:rFonts w:hint="eastAsia"/>
        </w:rPr>
        <w:t>NDT support to network automation</w:t>
      </w:r>
      <w:r>
        <w:t>.</w:t>
      </w:r>
    </w:p>
    <w:p>
      <w:pPr>
        <w:pStyle w:val="124"/>
        <w:rPr>
          <w:lang w:eastAsia="zh-CN"/>
        </w:rPr>
      </w:pPr>
      <w:ins w:id="896" w:author="Huawei" w:date="2024-09-25T13:18:00Z">
        <w:r>
          <w:rPr>
            <w:rFonts w:hint="eastAsia"/>
            <w:lang w:eastAsia="zh-CN"/>
          </w:rPr>
          <w:t>-</w:t>
        </w:r>
      </w:ins>
      <w:ins w:id="897" w:author="Huawei" w:date="2024-09-25T13:18:00Z">
        <w:r>
          <w:rPr>
            <w:lang w:eastAsia="zh-CN"/>
          </w:rPr>
          <w:tab/>
        </w:r>
      </w:ins>
      <w:ins w:id="898" w:author="Huawei" w:date="2024-09-25T13:18:00Z">
        <w:r>
          <w:rPr/>
          <w:t xml:space="preserve">Using </w:t>
        </w:r>
      </w:ins>
      <w:ins w:id="899" w:author="Huawei" w:date="2024-09-25T13:18:00Z">
        <w:r>
          <w:rPr>
            <w:rFonts w:hint="eastAsia"/>
          </w:rPr>
          <w:t>NDT</w:t>
        </w:r>
      </w:ins>
      <w:ins w:id="900" w:author="Huawei" w:date="2024-09-25T13:18:00Z">
        <w:r>
          <w:rPr/>
          <w:t xml:space="preserve"> to generate </w:t>
        </w:r>
      </w:ins>
      <w:ins w:id="901" w:author="Huawei d1" w:date="2024-10-16T11:37:00Z">
        <w:r>
          <w:rPr/>
          <w:t>d</w:t>
        </w:r>
      </w:ins>
      <w:ins w:id="902" w:author="Huawei d1" w:date="2024-10-16T11:38:00Z">
        <w:r>
          <w:rPr/>
          <w:t xml:space="preserve">ata for </w:t>
        </w:r>
      </w:ins>
      <w:ins w:id="903" w:author="Huawei" w:date="2024-09-25T13:18:00Z">
        <w:r>
          <w:rPr/>
          <w:t>ML model training</w:t>
        </w:r>
      </w:ins>
      <w:ins w:id="904" w:author="Huawei" w:date="2024-09-25T13:18:00Z">
        <w:del w:id="905" w:author="Huawei d1" w:date="2024-10-16T11:38:00Z">
          <w:r>
            <w:rPr/>
            <w:delText xml:space="preserve"> data</w:delText>
          </w:r>
        </w:del>
      </w:ins>
    </w:p>
    <w:p>
      <w:pPr>
        <w:pStyle w:val="123"/>
        <w:keepNext/>
        <w:keepLines/>
      </w:pPr>
      <w:r>
        <w:rPr>
          <w:lang w:eastAsia="zh-CN"/>
        </w:rPr>
        <w:t>2)</w:t>
      </w:r>
      <w:r>
        <w:rPr>
          <w:lang w:eastAsia="zh-CN"/>
        </w:rPr>
        <w:tab/>
      </w:r>
      <w:r>
        <w:rPr>
          <w:rFonts w:hint="eastAsia"/>
          <w:lang w:eastAsia="zh-CN"/>
        </w:rPr>
        <w:t xml:space="preserve">Scenario </w:t>
      </w:r>
      <w:r>
        <w:rPr>
          <w:lang w:eastAsia="zh-CN"/>
        </w:rPr>
        <w:t xml:space="preserve">group </w:t>
      </w:r>
      <w:r>
        <w:rPr>
          <w:rFonts w:hint="eastAsia"/>
          <w:lang w:eastAsia="zh-CN"/>
        </w:rPr>
        <w:t xml:space="preserve">2: </w:t>
      </w:r>
      <w:r>
        <w:rPr>
          <w:rFonts w:hint="eastAsia"/>
        </w:rPr>
        <w:t xml:space="preserve">Verification: checking a given </w:t>
      </w:r>
      <w:r>
        <w:t xml:space="preserve">policy, </w:t>
      </w:r>
      <w:r>
        <w:rPr>
          <w:rFonts w:hint="eastAsia"/>
        </w:rPr>
        <w:t>configuration, scenario, traffic condition, etc</w:t>
      </w:r>
      <w:r>
        <w:t>.:</w:t>
      </w:r>
    </w:p>
    <w:p>
      <w:pPr>
        <w:pStyle w:val="124"/>
        <w:rPr>
          <w:lang w:eastAsia="zh-CN"/>
        </w:rPr>
      </w:pPr>
      <w:r>
        <w:rPr>
          <w:rFonts w:hint="eastAsia"/>
          <w:lang w:eastAsia="zh-CN"/>
        </w:rPr>
        <w:t>-</w:t>
      </w:r>
      <w:r>
        <w:rPr>
          <w:lang w:eastAsia="zh-CN"/>
        </w:rPr>
        <w:tab/>
      </w:r>
      <w:r>
        <w:rPr>
          <w:lang w:eastAsia="zh-CN"/>
        </w:rPr>
        <w:t>RAN energy saving policy verification.</w:t>
      </w:r>
    </w:p>
    <w:p>
      <w:pPr>
        <w:pStyle w:val="124"/>
        <w:rPr>
          <w:lang w:eastAsia="zh-CN"/>
        </w:rPr>
      </w:pPr>
      <w:r>
        <w:rPr>
          <w:rFonts w:hint="eastAsia"/>
          <w:lang w:eastAsia="zh-CN"/>
        </w:rPr>
        <w:t>-</w:t>
      </w:r>
      <w:r>
        <w:rPr>
          <w:lang w:eastAsia="zh-CN"/>
        </w:rPr>
        <w:tab/>
      </w:r>
      <w:r>
        <w:rPr>
          <w:lang w:eastAsia="zh-CN"/>
        </w:rPr>
        <w:t>Signalling storm configuration verification.</w:t>
      </w:r>
    </w:p>
    <w:p>
      <w:pPr>
        <w:pStyle w:val="124"/>
        <w:rPr>
          <w:lang w:eastAsia="zh-CN"/>
        </w:rPr>
      </w:pPr>
      <w:r>
        <w:rPr>
          <w:rFonts w:hint="eastAsia"/>
          <w:lang w:eastAsia="zh-CN"/>
        </w:rPr>
        <w:t>-</w:t>
      </w:r>
      <w:r>
        <w:rPr>
          <w:lang w:eastAsia="zh-CN"/>
        </w:rPr>
        <w:tab/>
      </w:r>
      <w:r>
        <w:rPr>
          <w:lang w:eastAsia="zh-CN"/>
        </w:rPr>
        <w:t>Emergency preparedness.</w:t>
      </w:r>
    </w:p>
    <w:p>
      <w:pPr>
        <w:pStyle w:val="124"/>
        <w:rPr>
          <w:lang w:eastAsia="zh-CN"/>
        </w:rPr>
      </w:pPr>
      <w:r>
        <w:rPr>
          <w:rFonts w:hint="eastAsia"/>
          <w:lang w:eastAsia="zh-CN"/>
        </w:rPr>
        <w:t>-</w:t>
      </w:r>
      <w:r>
        <w:rPr>
          <w:lang w:eastAsia="zh-CN"/>
        </w:rPr>
        <w:tab/>
      </w:r>
      <w:r>
        <w:rPr>
          <w:lang w:eastAsia="zh-CN"/>
        </w:rPr>
        <w:t>Network failure and risk prediction.</w:t>
      </w:r>
    </w:p>
    <w:p>
      <w:pPr>
        <w:pStyle w:val="112"/>
      </w:pPr>
      <w:r>
        <w:t>2.</w:t>
      </w:r>
      <w:r>
        <w:tab/>
      </w:r>
      <w:r>
        <w:rPr>
          <w:rFonts w:hint="eastAsia"/>
        </w:rPr>
        <w:t>Develop the new proposed Management Service</w:t>
      </w:r>
      <w:r>
        <w:rPr>
          <w:rFonts w:hint="eastAsia"/>
          <w:lang w:eastAsia="zh-CN"/>
        </w:rPr>
        <w:t xml:space="preserve"> to support</w:t>
      </w:r>
      <w:r>
        <w:rPr>
          <w:lang w:eastAsia="zh-CN"/>
        </w:rPr>
        <w:t xml:space="preserve"> above scenarios</w:t>
      </w:r>
      <w:r>
        <w:rPr>
          <w:rFonts w:hint="eastAsia"/>
          <w:lang w:eastAsia="zh-CN"/>
        </w:rPr>
        <w:t xml:space="preserve"> by using the NDT</w:t>
      </w:r>
      <w:r>
        <w:rPr>
          <w:lang w:eastAsia="zh-CN"/>
        </w:rPr>
        <w:t>.</w:t>
      </w:r>
    </w:p>
    <w:p>
      <w:pPr>
        <w:pStyle w:val="112"/>
      </w:pPr>
      <w:r>
        <w:t>3.</w:t>
      </w:r>
      <w:r>
        <w:tab/>
      </w:r>
      <w:r>
        <w:rPr>
          <w:rFonts w:hint="eastAsia"/>
        </w:rPr>
        <w:t>Develop the detailed datatypes to support the new proposed Management Service</w:t>
      </w:r>
      <w:r>
        <w:t>.</w:t>
      </w:r>
    </w:p>
    <w:p>
      <w:pPr>
        <w:pStyle w:val="11"/>
      </w:pPr>
      <w:r>
        <w:br w:type="page"/>
      </w:r>
      <w:bookmarkStart w:id="206" w:name="_Toc176938045"/>
      <w:bookmarkStart w:id="207" w:name="_Toc176874331"/>
      <w:r>
        <w:t>Annex A (informative):</w:t>
      </w:r>
      <w:r>
        <w:br w:type="textWrapping"/>
      </w:r>
      <w:r>
        <w:t>Change history</w:t>
      </w:r>
      <w:bookmarkEnd w:id="206"/>
      <w:bookmarkEnd w:id="207"/>
    </w:p>
    <w:p>
      <w:pPr>
        <w:pStyle w:val="114"/>
      </w:pPr>
      <w:bookmarkStart w:id="208" w:name="historyclause"/>
      <w:bookmarkEnd w:id="208"/>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00"/>
        <w:gridCol w:w="832"/>
        <w:gridCol w:w="1243"/>
        <w:gridCol w:w="375"/>
        <w:gridCol w:w="350"/>
        <w:gridCol w:w="425"/>
        <w:gridCol w:w="4962"/>
        <w:gridCol w:w="708"/>
        <w:tblGridChange w:id="906">
          <w:tblGrid>
            <w:gridCol w:w="800"/>
            <w:gridCol w:w="856"/>
            <w:gridCol w:w="1094"/>
            <w:gridCol w:w="425"/>
            <w:gridCol w:w="425"/>
            <w:gridCol w:w="425"/>
            <w:gridCol w:w="4962"/>
            <w:gridCol w:w="708"/>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tblHeader/>
          <w:jc w:val="center"/>
        </w:trPr>
        <w:tc>
          <w:tcPr>
            <w:tcW w:w="9695" w:type="dxa"/>
            <w:gridSpan w:val="8"/>
            <w:shd w:val="solid" w:color="FFFFFF" w:fill="auto"/>
          </w:tcPr>
          <w:p>
            <w:pPr>
              <w:pStyle w:val="104"/>
              <w:jc w:val="center"/>
              <w:rPr>
                <w:b/>
                <w:sz w:val="16"/>
              </w:rPr>
            </w:pPr>
            <w:r>
              <w:rPr>
                <w:b/>
              </w:rPr>
              <w:t>Change history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07"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tblHeader/>
          <w:jc w:val="center"/>
          <w:trPrChange w:id="907" w:author="cmcc" w:date="2024-10-21T12:20:55Z">
            <w:trPr>
              <w:tblHeader/>
              <w:jc w:val="center"/>
            </w:trPr>
          </w:trPrChange>
        </w:trPr>
        <w:tc>
          <w:tcPr>
            <w:tcW w:w="800" w:type="dxa"/>
            <w:shd w:val="pct10" w:color="auto" w:fill="FFFFFF"/>
            <w:tcPrChange w:id="908" w:author="cmcc" w:date="2024-10-21T12:20:55Z">
              <w:tcPr>
                <w:tcW w:w="800" w:type="dxa"/>
                <w:shd w:val="pct10" w:color="auto" w:fill="FFFFFF"/>
              </w:tcPr>
            </w:tcPrChange>
          </w:tcPr>
          <w:p>
            <w:pPr>
              <w:pStyle w:val="104"/>
              <w:jc w:val="center"/>
              <w:rPr>
                <w:b/>
                <w:sz w:val="16"/>
              </w:rPr>
            </w:pPr>
            <w:r>
              <w:rPr>
                <w:b/>
                <w:sz w:val="16"/>
              </w:rPr>
              <w:t>Date</w:t>
            </w:r>
          </w:p>
        </w:tc>
        <w:tc>
          <w:tcPr>
            <w:tcW w:w="832" w:type="dxa"/>
            <w:shd w:val="pct10" w:color="auto" w:fill="FFFFFF"/>
            <w:tcPrChange w:id="909" w:author="cmcc" w:date="2024-10-21T12:20:55Z">
              <w:tcPr>
                <w:tcW w:w="856" w:type="dxa"/>
                <w:shd w:val="pct10" w:color="auto" w:fill="FFFFFF"/>
              </w:tcPr>
            </w:tcPrChange>
          </w:tcPr>
          <w:p>
            <w:pPr>
              <w:pStyle w:val="104"/>
              <w:jc w:val="center"/>
              <w:rPr>
                <w:b/>
                <w:sz w:val="16"/>
              </w:rPr>
            </w:pPr>
            <w:r>
              <w:rPr>
                <w:b/>
                <w:sz w:val="16"/>
              </w:rPr>
              <w:t>Meeting</w:t>
            </w:r>
          </w:p>
        </w:tc>
        <w:tc>
          <w:tcPr>
            <w:tcW w:w="1243" w:type="dxa"/>
            <w:shd w:val="pct10" w:color="auto" w:fill="FFFFFF"/>
            <w:tcPrChange w:id="910" w:author="cmcc" w:date="2024-10-21T12:20:55Z">
              <w:tcPr>
                <w:tcW w:w="1094" w:type="dxa"/>
                <w:shd w:val="pct10" w:color="auto" w:fill="FFFFFF"/>
              </w:tcPr>
            </w:tcPrChange>
          </w:tcPr>
          <w:p>
            <w:pPr>
              <w:pStyle w:val="104"/>
              <w:jc w:val="center"/>
              <w:rPr>
                <w:b/>
                <w:sz w:val="16"/>
              </w:rPr>
            </w:pPr>
            <w:r>
              <w:rPr>
                <w:b/>
                <w:sz w:val="16"/>
              </w:rPr>
              <w:t>TDoc</w:t>
            </w:r>
          </w:p>
        </w:tc>
        <w:tc>
          <w:tcPr>
            <w:tcW w:w="375" w:type="dxa"/>
            <w:shd w:val="pct10" w:color="auto" w:fill="FFFFFF"/>
            <w:tcPrChange w:id="911" w:author="cmcc" w:date="2024-10-21T12:20:55Z">
              <w:tcPr>
                <w:tcW w:w="425" w:type="dxa"/>
                <w:shd w:val="pct10" w:color="auto" w:fill="FFFFFF"/>
              </w:tcPr>
            </w:tcPrChange>
          </w:tcPr>
          <w:p>
            <w:pPr>
              <w:pStyle w:val="104"/>
              <w:jc w:val="center"/>
              <w:rPr>
                <w:b/>
                <w:sz w:val="16"/>
              </w:rPr>
            </w:pPr>
            <w:r>
              <w:rPr>
                <w:b/>
                <w:sz w:val="16"/>
              </w:rPr>
              <w:t>CR</w:t>
            </w:r>
          </w:p>
        </w:tc>
        <w:tc>
          <w:tcPr>
            <w:tcW w:w="350" w:type="dxa"/>
            <w:shd w:val="pct10" w:color="auto" w:fill="FFFFFF"/>
            <w:tcPrChange w:id="912" w:author="cmcc" w:date="2024-10-21T12:20:55Z">
              <w:tcPr>
                <w:tcW w:w="425" w:type="dxa"/>
                <w:shd w:val="pct10" w:color="auto" w:fill="FFFFFF"/>
              </w:tcPr>
            </w:tcPrChange>
          </w:tcPr>
          <w:p>
            <w:pPr>
              <w:pStyle w:val="104"/>
              <w:jc w:val="center"/>
              <w:rPr>
                <w:b/>
                <w:sz w:val="16"/>
              </w:rPr>
            </w:pPr>
            <w:r>
              <w:rPr>
                <w:b/>
                <w:sz w:val="16"/>
              </w:rPr>
              <w:t>Rev</w:t>
            </w:r>
          </w:p>
        </w:tc>
        <w:tc>
          <w:tcPr>
            <w:tcW w:w="425" w:type="dxa"/>
            <w:shd w:val="pct10" w:color="auto" w:fill="FFFFFF"/>
            <w:tcPrChange w:id="913" w:author="cmcc" w:date="2024-10-21T12:20:55Z">
              <w:tcPr>
                <w:tcW w:w="425" w:type="dxa"/>
                <w:shd w:val="pct10" w:color="auto" w:fill="FFFFFF"/>
              </w:tcPr>
            </w:tcPrChange>
          </w:tcPr>
          <w:p>
            <w:pPr>
              <w:pStyle w:val="104"/>
              <w:jc w:val="center"/>
              <w:rPr>
                <w:b/>
                <w:sz w:val="16"/>
              </w:rPr>
            </w:pPr>
            <w:r>
              <w:rPr>
                <w:b/>
                <w:sz w:val="16"/>
              </w:rPr>
              <w:t>Cat</w:t>
            </w:r>
          </w:p>
        </w:tc>
        <w:tc>
          <w:tcPr>
            <w:tcW w:w="4962" w:type="dxa"/>
            <w:shd w:val="pct10" w:color="auto" w:fill="FFFFFF"/>
            <w:tcPrChange w:id="914" w:author="cmcc" w:date="2024-10-21T12:20:55Z">
              <w:tcPr>
                <w:tcW w:w="4962" w:type="dxa"/>
                <w:shd w:val="pct10" w:color="auto" w:fill="FFFFFF"/>
              </w:tcPr>
            </w:tcPrChange>
          </w:tcPr>
          <w:p>
            <w:pPr>
              <w:pStyle w:val="104"/>
              <w:jc w:val="center"/>
              <w:rPr>
                <w:b/>
                <w:sz w:val="16"/>
              </w:rPr>
            </w:pPr>
            <w:r>
              <w:rPr>
                <w:b/>
                <w:sz w:val="16"/>
              </w:rPr>
              <w:t>Subject/Comment</w:t>
            </w:r>
          </w:p>
        </w:tc>
        <w:tc>
          <w:tcPr>
            <w:tcW w:w="708" w:type="dxa"/>
            <w:shd w:val="pct10" w:color="auto" w:fill="FFFFFF"/>
            <w:tcPrChange w:id="915" w:author="cmcc" w:date="2024-10-21T12:20:55Z">
              <w:tcPr>
                <w:tcW w:w="708" w:type="dxa"/>
                <w:shd w:val="pct10" w:color="auto" w:fill="FFFFFF"/>
              </w:tcPr>
            </w:tcPrChange>
          </w:tcPr>
          <w:p>
            <w:pPr>
              <w:pStyle w:val="104"/>
              <w:jc w:val="center"/>
              <w:rPr>
                <w:b/>
                <w:sz w:val="16"/>
              </w:rPr>
            </w:pPr>
            <w:r>
              <w:rPr>
                <w:b/>
                <w:sz w:val="16"/>
              </w:rPr>
              <w:t>New version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16"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916" w:author="cmcc" w:date="2024-10-21T12:20:55Z">
            <w:trPr>
              <w:jc w:val="center"/>
            </w:trPr>
          </w:trPrChange>
        </w:trPr>
        <w:tc>
          <w:tcPr>
            <w:tcW w:w="800" w:type="dxa"/>
            <w:shd w:val="solid" w:color="FFFFFF" w:fill="auto"/>
            <w:tcPrChange w:id="917" w:author="cmcc" w:date="2024-10-21T12:20:55Z">
              <w:tcPr>
                <w:tcW w:w="800" w:type="dxa"/>
                <w:shd w:val="solid" w:color="FFFFFF" w:fill="auto"/>
              </w:tcPr>
            </w:tcPrChange>
          </w:tcPr>
          <w:p>
            <w:pPr>
              <w:pStyle w:val="106"/>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Change w:id="918" w:author="cmcc" w:date="2024-10-21T12:20:55Z">
              <w:tcPr>
                <w:tcW w:w="856" w:type="dxa"/>
                <w:shd w:val="solid" w:color="FFFFFF" w:fill="auto"/>
              </w:tcPr>
            </w:tcPrChange>
          </w:tcPr>
          <w:p>
            <w:pPr>
              <w:pStyle w:val="106"/>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Change w:id="919" w:author="cmcc" w:date="2024-10-21T12:20:55Z">
              <w:tcPr>
                <w:tcW w:w="1094" w:type="dxa"/>
                <w:shd w:val="solid" w:color="FFFFFF" w:fill="auto"/>
              </w:tcPr>
            </w:tcPrChange>
          </w:tcPr>
          <w:p>
            <w:pPr>
              <w:pStyle w:val="106"/>
              <w:rPr>
                <w:sz w:val="16"/>
                <w:szCs w:val="16"/>
              </w:rPr>
            </w:pPr>
            <w:r>
              <w:rPr>
                <w:rFonts w:hint="eastAsia"/>
                <w:sz w:val="16"/>
                <w:szCs w:val="16"/>
                <w:lang w:eastAsia="zh-CN"/>
              </w:rPr>
              <w:t>1.S5-240475</w:t>
            </w:r>
          </w:p>
        </w:tc>
        <w:tc>
          <w:tcPr>
            <w:tcW w:w="375" w:type="dxa"/>
            <w:shd w:val="solid" w:color="FFFFFF" w:fill="auto"/>
            <w:tcPrChange w:id="920" w:author="cmcc" w:date="2024-10-21T12:20:55Z">
              <w:tcPr>
                <w:tcW w:w="425" w:type="dxa"/>
                <w:shd w:val="solid" w:color="FFFFFF" w:fill="auto"/>
              </w:tcPr>
            </w:tcPrChange>
          </w:tcPr>
          <w:p>
            <w:pPr>
              <w:pStyle w:val="104"/>
              <w:rPr>
                <w:sz w:val="16"/>
                <w:szCs w:val="16"/>
              </w:rPr>
            </w:pPr>
          </w:p>
        </w:tc>
        <w:tc>
          <w:tcPr>
            <w:tcW w:w="350" w:type="dxa"/>
            <w:shd w:val="solid" w:color="FFFFFF" w:fill="auto"/>
            <w:tcPrChange w:id="921" w:author="cmcc" w:date="2024-10-21T12:20:55Z">
              <w:tcPr>
                <w:tcW w:w="425" w:type="dxa"/>
                <w:shd w:val="solid" w:color="FFFFFF" w:fill="auto"/>
              </w:tcPr>
            </w:tcPrChange>
          </w:tcPr>
          <w:p>
            <w:pPr>
              <w:pStyle w:val="103"/>
              <w:rPr>
                <w:sz w:val="16"/>
                <w:szCs w:val="16"/>
              </w:rPr>
            </w:pPr>
          </w:p>
        </w:tc>
        <w:tc>
          <w:tcPr>
            <w:tcW w:w="425" w:type="dxa"/>
            <w:shd w:val="solid" w:color="FFFFFF" w:fill="auto"/>
            <w:tcPrChange w:id="922" w:author="cmcc" w:date="2024-10-21T12:20:55Z">
              <w:tcPr>
                <w:tcW w:w="425" w:type="dxa"/>
                <w:shd w:val="solid" w:color="FFFFFF" w:fill="auto"/>
              </w:tcPr>
            </w:tcPrChange>
          </w:tcPr>
          <w:p>
            <w:pPr>
              <w:pStyle w:val="106"/>
              <w:rPr>
                <w:sz w:val="16"/>
                <w:szCs w:val="16"/>
              </w:rPr>
            </w:pPr>
          </w:p>
        </w:tc>
        <w:tc>
          <w:tcPr>
            <w:tcW w:w="4962" w:type="dxa"/>
            <w:shd w:val="solid" w:color="FFFFFF" w:fill="auto"/>
            <w:tcPrChange w:id="923" w:author="cmcc" w:date="2024-10-21T12:20:55Z">
              <w:tcPr>
                <w:tcW w:w="4962" w:type="dxa"/>
                <w:shd w:val="solid" w:color="FFFFFF" w:fill="auto"/>
              </w:tcPr>
            </w:tcPrChange>
          </w:tcPr>
          <w:p>
            <w:pPr>
              <w:pStyle w:val="104"/>
              <w:rPr>
                <w:sz w:val="16"/>
                <w:szCs w:val="16"/>
              </w:rPr>
            </w:pPr>
            <w:r>
              <w:rPr>
                <w:rFonts w:hint="eastAsia" w:eastAsia="宋体" w:cs="Arial"/>
                <w:color w:val="000000"/>
                <w:sz w:val="16"/>
                <w:szCs w:val="16"/>
                <w:lang w:eastAsia="zh-CN"/>
              </w:rPr>
              <w:t>1.</w:t>
            </w:r>
            <w:r>
              <w:rPr>
                <w:rFonts w:cs="Arial"/>
                <w:color w:val="000000"/>
                <w:sz w:val="16"/>
                <w:szCs w:val="16"/>
              </w:rPr>
              <w:t>TR 28.</w:t>
            </w:r>
            <w:r>
              <w:rPr>
                <w:rFonts w:hint="eastAsia" w:eastAsia="宋体" w:cs="Arial"/>
                <w:color w:val="000000"/>
                <w:sz w:val="16"/>
                <w:szCs w:val="16"/>
                <w:lang w:eastAsia="zh-CN"/>
              </w:rPr>
              <w:t>915</w:t>
            </w:r>
            <w:r>
              <w:rPr>
                <w:rFonts w:cs="Arial"/>
                <w:color w:val="000000"/>
                <w:sz w:val="16"/>
                <w:szCs w:val="16"/>
              </w:rPr>
              <w:t>_000</w:t>
            </w:r>
          </w:p>
        </w:tc>
        <w:tc>
          <w:tcPr>
            <w:tcW w:w="708" w:type="dxa"/>
            <w:shd w:val="solid" w:color="FFFFFF" w:fill="auto"/>
            <w:tcPrChange w:id="924" w:author="cmcc" w:date="2024-10-21T12:20:55Z">
              <w:tcPr>
                <w:tcW w:w="708" w:type="dxa"/>
                <w:shd w:val="solid" w:color="FFFFFF" w:fill="auto"/>
              </w:tcPr>
            </w:tcPrChange>
          </w:tcPr>
          <w:p>
            <w:pPr>
              <w:pStyle w:val="106"/>
              <w:rPr>
                <w:sz w:val="16"/>
                <w:szCs w:val="16"/>
              </w:rPr>
            </w:pPr>
            <w:r>
              <w:rPr>
                <w:rFonts w:hint="eastAsia"/>
                <w:sz w:val="16"/>
                <w:szCs w:val="16"/>
                <w:lang w:eastAsia="zh-CN"/>
              </w:rPr>
              <w:t>0</w:t>
            </w:r>
            <w:r>
              <w:rPr>
                <w:sz w:val="16"/>
                <w:szCs w:val="16"/>
                <w:lang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25"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925" w:author="cmcc" w:date="2024-10-21T12:20:55Z">
            <w:trPr>
              <w:jc w:val="center"/>
            </w:trPr>
          </w:trPrChange>
        </w:trPr>
        <w:tc>
          <w:tcPr>
            <w:tcW w:w="800" w:type="dxa"/>
            <w:shd w:val="solid" w:color="FFFFFF" w:fill="auto"/>
            <w:tcPrChange w:id="926" w:author="cmcc" w:date="2024-10-21T12:20:55Z">
              <w:tcPr>
                <w:tcW w:w="800" w:type="dxa"/>
                <w:shd w:val="solid" w:color="FFFFFF" w:fill="auto"/>
              </w:tcPr>
            </w:tcPrChange>
          </w:tcPr>
          <w:p>
            <w:pPr>
              <w:pStyle w:val="106"/>
              <w:rPr>
                <w:sz w:val="16"/>
                <w:szCs w:val="16"/>
                <w:lang w:eastAsia="zh-CN"/>
              </w:rPr>
            </w:pPr>
            <w:r>
              <w:rPr>
                <w:rFonts w:hint="eastAsia" w:eastAsia="宋体"/>
                <w:sz w:val="16"/>
                <w:szCs w:val="16"/>
                <w:lang w:eastAsia="zh-CN"/>
              </w:rPr>
              <w:t>2024-02</w:t>
            </w:r>
          </w:p>
        </w:tc>
        <w:tc>
          <w:tcPr>
            <w:tcW w:w="832" w:type="dxa"/>
            <w:shd w:val="solid" w:color="FFFFFF" w:fill="auto"/>
            <w:tcPrChange w:id="927" w:author="cmcc" w:date="2024-10-21T12:20:55Z">
              <w:tcPr>
                <w:tcW w:w="856" w:type="dxa"/>
                <w:shd w:val="solid" w:color="FFFFFF" w:fill="auto"/>
              </w:tcPr>
            </w:tcPrChange>
          </w:tcPr>
          <w:p>
            <w:pPr>
              <w:pStyle w:val="106"/>
              <w:rPr>
                <w:sz w:val="16"/>
                <w:szCs w:val="16"/>
                <w:lang w:eastAsia="zh-CN"/>
              </w:rPr>
            </w:pPr>
            <w:r>
              <w:rPr>
                <w:rFonts w:hint="eastAsia"/>
                <w:sz w:val="16"/>
                <w:szCs w:val="16"/>
              </w:rPr>
              <w:t>SA5#153</w:t>
            </w:r>
          </w:p>
        </w:tc>
        <w:tc>
          <w:tcPr>
            <w:tcW w:w="1243" w:type="dxa"/>
            <w:shd w:val="solid" w:color="FFFFFF" w:fill="auto"/>
            <w:tcPrChange w:id="928" w:author="cmcc" w:date="2024-10-21T12:20:55Z">
              <w:tcPr>
                <w:tcW w:w="1094" w:type="dxa"/>
                <w:shd w:val="solid" w:color="FFFFFF" w:fill="auto"/>
              </w:tcPr>
            </w:tcPrChange>
          </w:tcPr>
          <w:p>
            <w:pPr>
              <w:pStyle w:val="106"/>
              <w:rPr>
                <w:rFonts w:eastAsia="宋体"/>
                <w:sz w:val="16"/>
                <w:szCs w:val="16"/>
                <w:lang w:eastAsia="zh-CN"/>
              </w:rPr>
            </w:pPr>
            <w:r>
              <w:rPr>
                <w:rFonts w:hint="eastAsia" w:eastAsia="宋体"/>
                <w:sz w:val="16"/>
                <w:szCs w:val="16"/>
                <w:lang w:eastAsia="zh-CN"/>
              </w:rPr>
              <w:t>1.</w:t>
            </w:r>
            <w:r>
              <w:rPr>
                <w:rFonts w:hint="eastAsia"/>
                <w:sz w:val="16"/>
                <w:szCs w:val="16"/>
              </w:rPr>
              <w:t>S5-2410</w:t>
            </w:r>
            <w:r>
              <w:rPr>
                <w:rFonts w:hint="eastAsia" w:eastAsia="宋体"/>
                <w:sz w:val="16"/>
                <w:szCs w:val="16"/>
                <w:lang w:eastAsia="zh-CN"/>
              </w:rPr>
              <w:t>48</w:t>
            </w:r>
          </w:p>
          <w:p>
            <w:pPr>
              <w:pStyle w:val="106"/>
              <w:rPr>
                <w:rFonts w:eastAsia="宋体"/>
                <w:sz w:val="16"/>
                <w:szCs w:val="16"/>
                <w:lang w:eastAsia="zh-CN"/>
              </w:rPr>
            </w:pPr>
            <w:r>
              <w:rPr>
                <w:rFonts w:hint="eastAsia" w:eastAsia="宋体"/>
                <w:sz w:val="16"/>
                <w:szCs w:val="16"/>
                <w:lang w:eastAsia="zh-CN"/>
              </w:rPr>
              <w:t>2.</w:t>
            </w:r>
            <w:r>
              <w:rPr>
                <w:rFonts w:hint="eastAsia"/>
                <w:sz w:val="16"/>
                <w:szCs w:val="16"/>
              </w:rPr>
              <w:t>S5-2410</w:t>
            </w:r>
            <w:r>
              <w:rPr>
                <w:rFonts w:hint="eastAsia" w:eastAsia="宋体"/>
                <w:sz w:val="16"/>
                <w:szCs w:val="16"/>
                <w:lang w:eastAsia="zh-CN"/>
              </w:rPr>
              <w:t>49</w:t>
            </w:r>
          </w:p>
        </w:tc>
        <w:tc>
          <w:tcPr>
            <w:tcW w:w="375" w:type="dxa"/>
            <w:shd w:val="solid" w:color="FFFFFF" w:fill="auto"/>
            <w:tcPrChange w:id="929" w:author="cmcc" w:date="2024-10-21T12:20:55Z">
              <w:tcPr>
                <w:tcW w:w="425" w:type="dxa"/>
                <w:shd w:val="solid" w:color="FFFFFF" w:fill="auto"/>
              </w:tcPr>
            </w:tcPrChange>
          </w:tcPr>
          <w:p>
            <w:pPr>
              <w:pStyle w:val="104"/>
              <w:rPr>
                <w:sz w:val="16"/>
                <w:szCs w:val="16"/>
              </w:rPr>
            </w:pPr>
          </w:p>
        </w:tc>
        <w:tc>
          <w:tcPr>
            <w:tcW w:w="350" w:type="dxa"/>
            <w:shd w:val="solid" w:color="FFFFFF" w:fill="auto"/>
            <w:tcPrChange w:id="930" w:author="cmcc" w:date="2024-10-21T12:20:55Z">
              <w:tcPr>
                <w:tcW w:w="425" w:type="dxa"/>
                <w:shd w:val="solid" w:color="FFFFFF" w:fill="auto"/>
              </w:tcPr>
            </w:tcPrChange>
          </w:tcPr>
          <w:p>
            <w:pPr>
              <w:pStyle w:val="103"/>
              <w:rPr>
                <w:sz w:val="16"/>
                <w:szCs w:val="16"/>
              </w:rPr>
            </w:pPr>
          </w:p>
        </w:tc>
        <w:tc>
          <w:tcPr>
            <w:tcW w:w="425" w:type="dxa"/>
            <w:shd w:val="solid" w:color="FFFFFF" w:fill="auto"/>
            <w:tcPrChange w:id="931" w:author="cmcc" w:date="2024-10-21T12:20:55Z">
              <w:tcPr>
                <w:tcW w:w="425" w:type="dxa"/>
                <w:shd w:val="solid" w:color="FFFFFF" w:fill="auto"/>
              </w:tcPr>
            </w:tcPrChange>
          </w:tcPr>
          <w:p>
            <w:pPr>
              <w:pStyle w:val="106"/>
              <w:rPr>
                <w:sz w:val="16"/>
                <w:szCs w:val="16"/>
              </w:rPr>
            </w:pPr>
          </w:p>
        </w:tc>
        <w:tc>
          <w:tcPr>
            <w:tcW w:w="4962" w:type="dxa"/>
            <w:shd w:val="solid" w:color="FFFFFF" w:fill="auto"/>
            <w:tcPrChange w:id="932" w:author="cmcc" w:date="2024-10-21T12:20:55Z">
              <w:tcPr>
                <w:tcW w:w="4962" w:type="dxa"/>
                <w:shd w:val="solid" w:color="FFFFFF" w:fill="auto"/>
              </w:tcPr>
            </w:tcPrChange>
          </w:tcPr>
          <w:p>
            <w:pPr>
              <w:pStyle w:val="104"/>
              <w:rPr>
                <w:rFonts w:cs="Arial"/>
                <w:color w:val="000000"/>
                <w:sz w:val="16"/>
                <w:szCs w:val="16"/>
              </w:rPr>
            </w:pPr>
            <w:r>
              <w:rPr>
                <w:rFonts w:hint="eastAsia" w:eastAsia="宋体" w:cs="Arial"/>
                <w:color w:val="000000"/>
                <w:sz w:val="16"/>
                <w:szCs w:val="16"/>
                <w:lang w:eastAsia="zh-CN"/>
              </w:rPr>
              <w:t>1.</w:t>
            </w:r>
            <w:r>
              <w:rPr>
                <w:rFonts w:hint="eastAsia" w:cs="Arial"/>
                <w:color w:val="000000"/>
                <w:sz w:val="16"/>
                <w:szCs w:val="16"/>
              </w:rPr>
              <w:t>Add skeleton for TR 28.915</w:t>
            </w:r>
          </w:p>
          <w:p>
            <w:pPr>
              <w:pStyle w:val="104"/>
              <w:rPr>
                <w:rFonts w:cs="Arial"/>
                <w:b/>
                <w:bCs/>
                <w:color w:val="000000"/>
                <w:sz w:val="16"/>
                <w:szCs w:val="16"/>
              </w:rPr>
            </w:pPr>
            <w:r>
              <w:rPr>
                <w:rFonts w:hint="eastAsia" w:eastAsia="宋体" w:cs="Arial"/>
                <w:color w:val="000000"/>
                <w:sz w:val="16"/>
                <w:szCs w:val="16"/>
                <w:lang w:eastAsia="zh-CN"/>
              </w:rPr>
              <w:t>2.</w:t>
            </w:r>
            <w:r>
              <w:rPr>
                <w:rFonts w:hint="eastAsia" w:cs="Arial"/>
                <w:color w:val="000000"/>
                <w:sz w:val="16"/>
                <w:szCs w:val="16"/>
              </w:rPr>
              <w:t>Add scope for TR 28.915</w:t>
            </w:r>
          </w:p>
        </w:tc>
        <w:tc>
          <w:tcPr>
            <w:tcW w:w="708" w:type="dxa"/>
            <w:shd w:val="solid" w:color="FFFFFF" w:fill="auto"/>
            <w:tcPrChange w:id="933" w:author="cmcc" w:date="2024-10-21T12:20:55Z">
              <w:tcPr>
                <w:tcW w:w="708" w:type="dxa"/>
                <w:shd w:val="solid" w:color="FFFFFF" w:fill="auto"/>
              </w:tcPr>
            </w:tcPrChange>
          </w:tcPr>
          <w:p>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34"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934" w:author="cmcc" w:date="2024-10-21T12:20:55Z">
            <w:trPr>
              <w:jc w:val="center"/>
            </w:trPr>
          </w:trPrChange>
        </w:trPr>
        <w:tc>
          <w:tcPr>
            <w:tcW w:w="800" w:type="dxa"/>
            <w:shd w:val="solid" w:color="FFFFFF" w:fill="auto"/>
            <w:tcPrChange w:id="935" w:author="cmcc" w:date="2024-10-21T12:20:55Z">
              <w:tcPr>
                <w:tcW w:w="800" w:type="dxa"/>
                <w:shd w:val="solid" w:color="FFFFFF" w:fill="auto"/>
              </w:tcPr>
            </w:tcPrChange>
          </w:tcPr>
          <w:p>
            <w:pPr>
              <w:pStyle w:val="106"/>
              <w:rPr>
                <w:rFonts w:eastAsia="宋体"/>
                <w:sz w:val="16"/>
                <w:szCs w:val="16"/>
                <w:lang w:eastAsia="zh-CN"/>
              </w:rPr>
            </w:pPr>
            <w:r>
              <w:rPr>
                <w:rFonts w:hint="eastAsia" w:eastAsia="宋体"/>
                <w:sz w:val="16"/>
                <w:szCs w:val="16"/>
                <w:lang w:eastAsia="zh-CN"/>
              </w:rPr>
              <w:t>2024-04</w:t>
            </w:r>
          </w:p>
        </w:tc>
        <w:tc>
          <w:tcPr>
            <w:tcW w:w="832" w:type="dxa"/>
            <w:shd w:val="solid" w:color="FFFFFF" w:fill="auto"/>
            <w:tcPrChange w:id="936" w:author="cmcc" w:date="2024-10-21T12:20:55Z">
              <w:tcPr>
                <w:tcW w:w="856" w:type="dxa"/>
                <w:shd w:val="solid" w:color="FFFFFF" w:fill="auto"/>
              </w:tcPr>
            </w:tcPrChange>
          </w:tcPr>
          <w:p>
            <w:pPr>
              <w:pStyle w:val="106"/>
              <w:rPr>
                <w:rFonts w:eastAsia="宋体"/>
                <w:sz w:val="16"/>
                <w:szCs w:val="16"/>
                <w:lang w:eastAsia="zh-CN"/>
              </w:rPr>
            </w:pPr>
            <w:r>
              <w:rPr>
                <w:rFonts w:hint="eastAsia"/>
                <w:sz w:val="16"/>
                <w:szCs w:val="16"/>
              </w:rPr>
              <w:t>SA5#15</w:t>
            </w:r>
            <w:r>
              <w:rPr>
                <w:rFonts w:hint="eastAsia" w:eastAsia="宋体"/>
                <w:sz w:val="16"/>
                <w:szCs w:val="16"/>
                <w:lang w:eastAsia="zh-CN"/>
              </w:rPr>
              <w:t>4</w:t>
            </w:r>
          </w:p>
        </w:tc>
        <w:tc>
          <w:tcPr>
            <w:tcW w:w="1243" w:type="dxa"/>
            <w:shd w:val="solid" w:color="FFFFFF" w:fill="auto"/>
            <w:tcPrChange w:id="937" w:author="cmcc" w:date="2024-10-21T12:20:55Z">
              <w:tcPr>
                <w:tcW w:w="1094" w:type="dxa"/>
                <w:shd w:val="solid" w:color="FFFFFF" w:fill="auto"/>
              </w:tcPr>
            </w:tcPrChange>
          </w:tcPr>
          <w:p>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2012</w:t>
            </w:r>
          </w:p>
          <w:p>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2016</w:t>
            </w:r>
          </w:p>
          <w:p>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2017</w:t>
            </w:r>
          </w:p>
          <w:p>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2018</w:t>
            </w:r>
          </w:p>
          <w:p>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1892</w:t>
            </w:r>
          </w:p>
          <w:p>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2021</w:t>
            </w:r>
          </w:p>
          <w:p>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2138</w:t>
            </w:r>
          </w:p>
        </w:tc>
        <w:tc>
          <w:tcPr>
            <w:tcW w:w="375" w:type="dxa"/>
            <w:shd w:val="solid" w:color="FFFFFF" w:fill="auto"/>
            <w:tcPrChange w:id="938" w:author="cmcc" w:date="2024-10-21T12:20:55Z">
              <w:tcPr>
                <w:tcW w:w="425" w:type="dxa"/>
                <w:shd w:val="solid" w:color="FFFFFF" w:fill="auto"/>
              </w:tcPr>
            </w:tcPrChange>
          </w:tcPr>
          <w:p>
            <w:pPr>
              <w:pStyle w:val="104"/>
              <w:rPr>
                <w:sz w:val="16"/>
                <w:szCs w:val="16"/>
              </w:rPr>
            </w:pPr>
          </w:p>
        </w:tc>
        <w:tc>
          <w:tcPr>
            <w:tcW w:w="350" w:type="dxa"/>
            <w:shd w:val="solid" w:color="FFFFFF" w:fill="auto"/>
            <w:tcPrChange w:id="939" w:author="cmcc" w:date="2024-10-21T12:20:55Z">
              <w:tcPr>
                <w:tcW w:w="425" w:type="dxa"/>
                <w:shd w:val="solid" w:color="FFFFFF" w:fill="auto"/>
              </w:tcPr>
            </w:tcPrChange>
          </w:tcPr>
          <w:p>
            <w:pPr>
              <w:pStyle w:val="103"/>
              <w:rPr>
                <w:sz w:val="16"/>
                <w:szCs w:val="16"/>
              </w:rPr>
            </w:pPr>
          </w:p>
        </w:tc>
        <w:tc>
          <w:tcPr>
            <w:tcW w:w="425" w:type="dxa"/>
            <w:shd w:val="solid" w:color="FFFFFF" w:fill="auto"/>
            <w:tcPrChange w:id="940" w:author="cmcc" w:date="2024-10-21T12:20:55Z">
              <w:tcPr>
                <w:tcW w:w="425" w:type="dxa"/>
                <w:shd w:val="solid" w:color="FFFFFF" w:fill="auto"/>
              </w:tcPr>
            </w:tcPrChange>
          </w:tcPr>
          <w:p>
            <w:pPr>
              <w:pStyle w:val="106"/>
              <w:rPr>
                <w:sz w:val="16"/>
                <w:szCs w:val="16"/>
              </w:rPr>
            </w:pPr>
          </w:p>
        </w:tc>
        <w:tc>
          <w:tcPr>
            <w:tcW w:w="4962" w:type="dxa"/>
            <w:shd w:val="solid" w:color="FFFFFF" w:fill="auto"/>
            <w:tcPrChange w:id="941" w:author="cmcc" w:date="2024-10-21T12:20:55Z">
              <w:tcPr>
                <w:tcW w:w="4962" w:type="dxa"/>
                <w:shd w:val="solid" w:color="FFFFFF" w:fill="auto"/>
              </w:tcPr>
            </w:tcPrChange>
          </w:tcPr>
          <w:p>
            <w:pPr>
              <w:pStyle w:val="104"/>
              <w:rPr>
                <w:rFonts w:cs="Arial"/>
                <w:color w:val="000000"/>
                <w:sz w:val="16"/>
                <w:szCs w:val="16"/>
              </w:rPr>
            </w:pPr>
            <w:r>
              <w:rPr>
                <w:rFonts w:hint="eastAsia" w:eastAsia="宋体" w:cs="Arial"/>
                <w:color w:val="000000"/>
                <w:sz w:val="16"/>
                <w:szCs w:val="16"/>
                <w:lang w:eastAsia="zh-CN"/>
              </w:rPr>
              <w:t>1.pCR 28.915 Add use case for disaster planning</w:t>
            </w:r>
          </w:p>
          <w:p>
            <w:pPr>
              <w:pStyle w:val="104"/>
              <w:rPr>
                <w:rFonts w:eastAsia="宋体" w:cs="Arial"/>
                <w:color w:val="000000"/>
                <w:sz w:val="16"/>
                <w:szCs w:val="16"/>
                <w:lang w:eastAsia="zh-CN"/>
              </w:rPr>
            </w:pPr>
            <w:r>
              <w:rPr>
                <w:rFonts w:hint="eastAsia" w:eastAsia="宋体" w:cs="Arial"/>
                <w:color w:val="000000"/>
                <w:sz w:val="16"/>
                <w:szCs w:val="16"/>
                <w:lang w:eastAsia="zh-CN"/>
              </w:rPr>
              <w:t>2.Rel-19 pCR TR28.915 Overview on NDTs</w:t>
            </w:r>
          </w:p>
          <w:p>
            <w:pPr>
              <w:pStyle w:val="104"/>
              <w:rPr>
                <w:rFonts w:eastAsia="宋体" w:cs="Arial"/>
                <w:color w:val="000000"/>
                <w:sz w:val="16"/>
                <w:szCs w:val="16"/>
                <w:lang w:eastAsia="zh-CN"/>
              </w:rPr>
            </w:pPr>
            <w:r>
              <w:rPr>
                <w:rFonts w:hint="eastAsia" w:eastAsia="宋体" w:cs="Arial"/>
                <w:color w:val="000000"/>
                <w:sz w:val="16"/>
                <w:szCs w:val="16"/>
                <w:lang w:eastAsia="zh-CN"/>
              </w:rPr>
              <w:t>3.pCR Add terms of NDT for TR 28.915</w:t>
            </w:r>
          </w:p>
          <w:p>
            <w:pPr>
              <w:pStyle w:val="104"/>
              <w:rPr>
                <w:rFonts w:eastAsia="宋体" w:cs="Arial"/>
                <w:color w:val="000000"/>
                <w:sz w:val="16"/>
                <w:szCs w:val="16"/>
                <w:lang w:eastAsia="zh-CN"/>
              </w:rPr>
            </w:pPr>
            <w:r>
              <w:rPr>
                <w:rFonts w:hint="eastAsia" w:eastAsia="宋体" w:cs="Arial"/>
                <w:color w:val="000000"/>
                <w:sz w:val="16"/>
                <w:szCs w:val="16"/>
                <w:lang w:eastAsia="zh-CN"/>
              </w:rPr>
              <w:t>4.pCR Add concepts for TR 28.915</w:t>
            </w:r>
          </w:p>
          <w:p>
            <w:pPr>
              <w:pStyle w:val="104"/>
              <w:rPr>
                <w:rFonts w:eastAsia="宋体" w:cs="Arial"/>
                <w:color w:val="000000"/>
                <w:sz w:val="16"/>
                <w:szCs w:val="16"/>
                <w:lang w:eastAsia="zh-CN"/>
              </w:rPr>
            </w:pPr>
            <w:r>
              <w:rPr>
                <w:rFonts w:hint="eastAsia" w:eastAsia="宋体" w:cs="Arial"/>
                <w:color w:val="000000"/>
                <w:sz w:val="16"/>
                <w:szCs w:val="16"/>
                <w:lang w:eastAsia="zh-CN"/>
              </w:rPr>
              <w:t>5.pCR Add use case of Signaling storm analysis for TR 28.915</w:t>
            </w:r>
          </w:p>
          <w:p>
            <w:pPr>
              <w:pStyle w:val="104"/>
              <w:rPr>
                <w:rFonts w:eastAsia="宋体" w:cs="Arial"/>
                <w:color w:val="000000"/>
                <w:sz w:val="16"/>
                <w:szCs w:val="16"/>
                <w:lang w:eastAsia="zh-CN"/>
              </w:rPr>
            </w:pPr>
            <w:r>
              <w:rPr>
                <w:rFonts w:hint="eastAsia" w:eastAsia="宋体" w:cs="Arial"/>
                <w:color w:val="000000"/>
                <w:sz w:val="16"/>
                <w:szCs w:val="16"/>
                <w:lang w:eastAsia="zh-CN"/>
              </w:rPr>
              <w:t>6.pCR TR 28.915 Use case on network failure and risk prediction</w:t>
            </w:r>
          </w:p>
          <w:p>
            <w:pPr>
              <w:pStyle w:val="104"/>
              <w:rPr>
                <w:rFonts w:eastAsia="宋体" w:cs="Arial"/>
                <w:color w:val="000000"/>
                <w:sz w:val="16"/>
                <w:szCs w:val="16"/>
                <w:shd w:val="clear" w:color="auto" w:fill="99FF33"/>
                <w:lang w:eastAsia="zh-CN"/>
              </w:rPr>
            </w:pPr>
            <w:r>
              <w:rPr>
                <w:rFonts w:hint="eastAsia" w:eastAsia="宋体" w:cs="Arial"/>
                <w:color w:val="000000"/>
                <w:sz w:val="16"/>
                <w:szCs w:val="16"/>
                <w:lang w:eastAsia="zh-CN"/>
              </w:rPr>
              <w:t>7.pCR TR 28.915 New use case on RAN energy saving policy verification</w:t>
            </w:r>
          </w:p>
        </w:tc>
        <w:tc>
          <w:tcPr>
            <w:tcW w:w="708" w:type="dxa"/>
            <w:shd w:val="solid" w:color="FFFFFF" w:fill="auto"/>
            <w:tcPrChange w:id="942" w:author="cmcc" w:date="2024-10-21T12:20:55Z">
              <w:tcPr>
                <w:tcW w:w="708" w:type="dxa"/>
                <w:shd w:val="solid" w:color="FFFFFF" w:fill="auto"/>
              </w:tcPr>
            </w:tcPrChange>
          </w:tcPr>
          <w:p>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43"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943" w:author="cmcc" w:date="2024-10-21T12:20:55Z">
            <w:trPr>
              <w:jc w:val="center"/>
            </w:trPr>
          </w:trPrChange>
        </w:trPr>
        <w:tc>
          <w:tcPr>
            <w:tcW w:w="800" w:type="dxa"/>
            <w:shd w:val="solid" w:color="FFFFFF" w:fill="auto"/>
            <w:tcPrChange w:id="944" w:author="cmcc" w:date="2024-10-21T12:20:55Z">
              <w:tcPr>
                <w:tcW w:w="800" w:type="dxa"/>
                <w:shd w:val="solid" w:color="FFFFFF" w:fill="auto"/>
              </w:tcPr>
            </w:tcPrChange>
          </w:tcPr>
          <w:p>
            <w:pPr>
              <w:pStyle w:val="106"/>
              <w:rPr>
                <w:rFonts w:eastAsia="宋体"/>
                <w:sz w:val="16"/>
                <w:szCs w:val="16"/>
                <w:lang w:eastAsia="zh-CN"/>
              </w:rPr>
            </w:pPr>
            <w:r>
              <w:rPr>
                <w:rFonts w:hint="eastAsia" w:eastAsia="宋体"/>
                <w:sz w:val="16"/>
                <w:szCs w:val="16"/>
                <w:lang w:eastAsia="zh-CN"/>
              </w:rPr>
              <w:t>2024-05</w:t>
            </w:r>
          </w:p>
        </w:tc>
        <w:tc>
          <w:tcPr>
            <w:tcW w:w="832" w:type="dxa"/>
            <w:shd w:val="solid" w:color="FFFFFF" w:fill="auto"/>
            <w:tcPrChange w:id="945" w:author="cmcc" w:date="2024-10-21T12:20:55Z">
              <w:tcPr>
                <w:tcW w:w="856" w:type="dxa"/>
                <w:shd w:val="solid" w:color="FFFFFF" w:fill="auto"/>
              </w:tcPr>
            </w:tcPrChange>
          </w:tcPr>
          <w:p>
            <w:pPr>
              <w:pStyle w:val="106"/>
              <w:rPr>
                <w:rFonts w:eastAsia="宋体"/>
                <w:sz w:val="16"/>
                <w:szCs w:val="16"/>
                <w:lang w:eastAsia="zh-CN"/>
              </w:rPr>
            </w:pPr>
            <w:r>
              <w:rPr>
                <w:rFonts w:hint="eastAsia"/>
                <w:sz w:val="16"/>
                <w:szCs w:val="16"/>
              </w:rPr>
              <w:t>SA5#15</w:t>
            </w:r>
            <w:r>
              <w:rPr>
                <w:rFonts w:hint="eastAsia" w:eastAsia="宋体"/>
                <w:sz w:val="16"/>
                <w:szCs w:val="16"/>
                <w:lang w:eastAsia="zh-CN"/>
              </w:rPr>
              <w:t>5</w:t>
            </w:r>
          </w:p>
        </w:tc>
        <w:tc>
          <w:tcPr>
            <w:tcW w:w="1243" w:type="dxa"/>
            <w:shd w:val="solid" w:color="FFFFFF" w:fill="auto"/>
            <w:tcPrChange w:id="946" w:author="cmcc" w:date="2024-10-21T12:20:55Z">
              <w:tcPr>
                <w:tcW w:w="1094" w:type="dxa"/>
                <w:shd w:val="solid" w:color="FFFFFF" w:fill="auto"/>
              </w:tcPr>
            </w:tcPrChange>
          </w:tcPr>
          <w:p>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3176</w:t>
            </w:r>
          </w:p>
          <w:p>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3180</w:t>
            </w:r>
          </w:p>
          <w:p>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3177</w:t>
            </w:r>
          </w:p>
          <w:p>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3171</w:t>
            </w:r>
          </w:p>
          <w:p>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3178</w:t>
            </w:r>
          </w:p>
          <w:p>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3167</w:t>
            </w:r>
          </w:p>
          <w:p>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3173</w:t>
            </w:r>
          </w:p>
          <w:p>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3179</w:t>
            </w:r>
          </w:p>
          <w:p>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3168</w:t>
            </w:r>
          </w:p>
          <w:p>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3175</w:t>
            </w:r>
          </w:p>
          <w:p>
            <w:pPr>
              <w:pStyle w:val="106"/>
              <w:rPr>
                <w:rFonts w:eastAsia="宋体"/>
                <w:sz w:val="16"/>
                <w:szCs w:val="16"/>
                <w:lang w:eastAsia="zh-CN"/>
              </w:rPr>
            </w:pPr>
          </w:p>
        </w:tc>
        <w:tc>
          <w:tcPr>
            <w:tcW w:w="375" w:type="dxa"/>
            <w:shd w:val="solid" w:color="FFFFFF" w:fill="auto"/>
            <w:tcPrChange w:id="947" w:author="cmcc" w:date="2024-10-21T12:20:55Z">
              <w:tcPr>
                <w:tcW w:w="425" w:type="dxa"/>
                <w:shd w:val="solid" w:color="FFFFFF" w:fill="auto"/>
              </w:tcPr>
            </w:tcPrChange>
          </w:tcPr>
          <w:p>
            <w:pPr>
              <w:pStyle w:val="104"/>
              <w:rPr>
                <w:sz w:val="16"/>
                <w:szCs w:val="16"/>
              </w:rPr>
            </w:pPr>
          </w:p>
        </w:tc>
        <w:tc>
          <w:tcPr>
            <w:tcW w:w="350" w:type="dxa"/>
            <w:shd w:val="solid" w:color="FFFFFF" w:fill="auto"/>
            <w:tcPrChange w:id="948" w:author="cmcc" w:date="2024-10-21T12:20:55Z">
              <w:tcPr>
                <w:tcW w:w="425" w:type="dxa"/>
                <w:shd w:val="solid" w:color="FFFFFF" w:fill="auto"/>
              </w:tcPr>
            </w:tcPrChange>
          </w:tcPr>
          <w:p>
            <w:pPr>
              <w:pStyle w:val="103"/>
              <w:rPr>
                <w:sz w:val="16"/>
                <w:szCs w:val="16"/>
              </w:rPr>
            </w:pPr>
          </w:p>
        </w:tc>
        <w:tc>
          <w:tcPr>
            <w:tcW w:w="425" w:type="dxa"/>
            <w:shd w:val="solid" w:color="FFFFFF" w:fill="auto"/>
            <w:tcPrChange w:id="949" w:author="cmcc" w:date="2024-10-21T12:20:55Z">
              <w:tcPr>
                <w:tcW w:w="425" w:type="dxa"/>
                <w:shd w:val="solid" w:color="FFFFFF" w:fill="auto"/>
              </w:tcPr>
            </w:tcPrChange>
          </w:tcPr>
          <w:p>
            <w:pPr>
              <w:pStyle w:val="106"/>
              <w:rPr>
                <w:sz w:val="16"/>
                <w:szCs w:val="16"/>
              </w:rPr>
            </w:pPr>
          </w:p>
        </w:tc>
        <w:tc>
          <w:tcPr>
            <w:tcW w:w="4962" w:type="dxa"/>
            <w:shd w:val="solid" w:color="FFFFFF" w:fill="auto"/>
            <w:tcPrChange w:id="950" w:author="cmcc" w:date="2024-10-21T12:20:55Z">
              <w:tcPr>
                <w:tcW w:w="4962" w:type="dxa"/>
                <w:shd w:val="solid" w:color="FFFFFF" w:fill="auto"/>
              </w:tcPr>
            </w:tcPrChange>
          </w:tcPr>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TR28.915 Example applications of NDTs</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TR28.915 NDT Requirements &amp; solutions</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TR28.915 NDT support to network automation</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pCR TR 28.915 Solution for RAN energy saving policy verification</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pCR TR 28.915 New use case on ML training data generation</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TR28.915 Nested NDTs</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pCR Add solution of Signaling storm analysis for TR 28.915</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Add use case of Visualization of network topology and traffic for TR 28.915</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TR 28.915 Add UC for 5GC configuration verification</w:t>
            </w:r>
          </w:p>
          <w:p>
            <w:pPr>
              <w:pStyle w:val="104"/>
              <w:numPr>
                <w:ilvl w:val="0"/>
                <w:numId w:val="14"/>
              </w:numPr>
              <w:rPr>
                <w:rFonts w:eastAsia="宋体" w:cs="Arial"/>
                <w:color w:val="000000"/>
                <w:sz w:val="16"/>
                <w:szCs w:val="16"/>
                <w:lang w:eastAsia="zh-CN"/>
              </w:rPr>
            </w:pPr>
            <w:r>
              <w:rPr>
                <w:rFonts w:hint="eastAsia" w:eastAsia="宋体" w:cs="Arial"/>
                <w:color w:val="000000"/>
                <w:sz w:val="16"/>
                <w:szCs w:val="16"/>
                <w:lang w:eastAsia="zh-CN"/>
              </w:rPr>
              <w:t>Rel-19 pCR 28.915 Add background information on emulation and simulation</w:t>
            </w:r>
          </w:p>
        </w:tc>
        <w:tc>
          <w:tcPr>
            <w:tcW w:w="708" w:type="dxa"/>
            <w:shd w:val="solid" w:color="FFFFFF" w:fill="auto"/>
            <w:tcPrChange w:id="951" w:author="cmcc" w:date="2024-10-21T12:20:55Z">
              <w:tcPr>
                <w:tcW w:w="708" w:type="dxa"/>
                <w:shd w:val="solid" w:color="FFFFFF" w:fill="auto"/>
              </w:tcPr>
            </w:tcPrChange>
          </w:tcPr>
          <w:p>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52"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952" w:author="cmcc" w:date="2024-10-21T12:20:55Z">
            <w:trPr>
              <w:jc w:val="center"/>
            </w:trPr>
          </w:trPrChange>
        </w:trPr>
        <w:tc>
          <w:tcPr>
            <w:tcW w:w="800" w:type="dxa"/>
            <w:shd w:val="solid" w:color="FFFFFF" w:fill="auto"/>
            <w:tcPrChange w:id="953" w:author="cmcc" w:date="2024-10-21T12:20:55Z">
              <w:tcPr>
                <w:tcW w:w="800" w:type="dxa"/>
                <w:shd w:val="solid" w:color="FFFFFF" w:fill="auto"/>
              </w:tcPr>
            </w:tcPrChange>
          </w:tcPr>
          <w:p>
            <w:pPr>
              <w:pStyle w:val="106"/>
              <w:rPr>
                <w:rFonts w:eastAsia="宋体"/>
                <w:sz w:val="16"/>
                <w:szCs w:val="16"/>
                <w:lang w:eastAsia="zh-CN"/>
              </w:rPr>
            </w:pPr>
            <w:r>
              <w:rPr>
                <w:rFonts w:hint="eastAsia" w:eastAsia="宋体"/>
                <w:sz w:val="16"/>
                <w:szCs w:val="16"/>
                <w:lang w:eastAsia="zh-CN"/>
              </w:rPr>
              <w:t>2024-08</w:t>
            </w:r>
          </w:p>
        </w:tc>
        <w:tc>
          <w:tcPr>
            <w:tcW w:w="832" w:type="dxa"/>
            <w:shd w:val="solid" w:color="FFFFFF" w:fill="auto"/>
            <w:tcPrChange w:id="954" w:author="cmcc" w:date="2024-10-21T12:20:55Z">
              <w:tcPr>
                <w:tcW w:w="856" w:type="dxa"/>
                <w:shd w:val="solid" w:color="FFFFFF" w:fill="auto"/>
              </w:tcPr>
            </w:tcPrChange>
          </w:tcPr>
          <w:p>
            <w:pPr>
              <w:pStyle w:val="106"/>
              <w:rPr>
                <w:rFonts w:eastAsia="宋体"/>
                <w:sz w:val="16"/>
                <w:szCs w:val="16"/>
                <w:lang w:eastAsia="zh-CN"/>
              </w:rPr>
            </w:pPr>
            <w:r>
              <w:rPr>
                <w:rFonts w:hint="eastAsia"/>
                <w:sz w:val="16"/>
                <w:szCs w:val="16"/>
              </w:rPr>
              <w:t>SA5#15</w:t>
            </w:r>
            <w:r>
              <w:rPr>
                <w:rFonts w:hint="eastAsia" w:eastAsia="宋体"/>
                <w:sz w:val="16"/>
                <w:szCs w:val="16"/>
                <w:lang w:eastAsia="zh-CN"/>
              </w:rPr>
              <w:t>6</w:t>
            </w:r>
          </w:p>
        </w:tc>
        <w:tc>
          <w:tcPr>
            <w:tcW w:w="1243" w:type="dxa"/>
            <w:shd w:val="solid" w:color="FFFFFF" w:fill="auto"/>
            <w:tcPrChange w:id="955" w:author="cmcc" w:date="2024-10-21T12:20:55Z">
              <w:tcPr>
                <w:tcW w:w="1094" w:type="dxa"/>
                <w:shd w:val="solid" w:color="FFFFFF" w:fill="auto"/>
              </w:tcPr>
            </w:tcPrChange>
          </w:tcPr>
          <w:p>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4687</w:t>
            </w:r>
          </w:p>
          <w:p>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4829</w:t>
            </w:r>
          </w:p>
          <w:p>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4690</w:t>
            </w:r>
          </w:p>
          <w:p>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4832</w:t>
            </w:r>
          </w:p>
          <w:p>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4694</w:t>
            </w:r>
          </w:p>
          <w:p>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4834</w:t>
            </w:r>
          </w:p>
          <w:p>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4831</w:t>
            </w:r>
          </w:p>
          <w:p>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4833</w:t>
            </w:r>
          </w:p>
          <w:p>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4688</w:t>
            </w:r>
          </w:p>
          <w:p>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4695</w:t>
            </w:r>
          </w:p>
          <w:p>
            <w:pPr>
              <w:pStyle w:val="106"/>
              <w:rPr>
                <w:rFonts w:eastAsia="宋体"/>
                <w:sz w:val="16"/>
                <w:szCs w:val="16"/>
                <w:lang w:eastAsia="zh-CN"/>
              </w:rPr>
            </w:pPr>
            <w:r>
              <w:rPr>
                <w:rFonts w:hint="eastAsia" w:eastAsia="宋体"/>
                <w:sz w:val="16"/>
                <w:szCs w:val="16"/>
                <w:lang w:eastAsia="zh-CN"/>
              </w:rPr>
              <w:t>11.</w:t>
            </w:r>
            <w:r>
              <w:rPr>
                <w:rFonts w:hint="eastAsia"/>
                <w:sz w:val="16"/>
                <w:szCs w:val="16"/>
              </w:rPr>
              <w:t>S5-24</w:t>
            </w:r>
            <w:r>
              <w:rPr>
                <w:rFonts w:hint="eastAsia" w:eastAsia="宋体"/>
                <w:sz w:val="16"/>
                <w:szCs w:val="16"/>
                <w:lang w:eastAsia="zh-CN"/>
              </w:rPr>
              <w:t>4830</w:t>
            </w:r>
          </w:p>
          <w:p>
            <w:pPr>
              <w:pStyle w:val="106"/>
              <w:rPr>
                <w:rFonts w:eastAsia="宋体"/>
                <w:sz w:val="16"/>
                <w:szCs w:val="16"/>
                <w:lang w:eastAsia="zh-CN"/>
              </w:rPr>
            </w:pPr>
            <w:r>
              <w:rPr>
                <w:rFonts w:hint="eastAsia" w:eastAsia="宋体"/>
                <w:sz w:val="16"/>
                <w:szCs w:val="16"/>
                <w:lang w:eastAsia="zh-CN"/>
              </w:rPr>
              <w:t>12.</w:t>
            </w:r>
            <w:r>
              <w:rPr>
                <w:rFonts w:hint="eastAsia"/>
                <w:sz w:val="16"/>
                <w:szCs w:val="16"/>
              </w:rPr>
              <w:t>S5-24</w:t>
            </w:r>
            <w:r>
              <w:rPr>
                <w:rFonts w:hint="eastAsia" w:eastAsia="宋体"/>
                <w:sz w:val="16"/>
                <w:szCs w:val="16"/>
                <w:lang w:eastAsia="zh-CN"/>
              </w:rPr>
              <w:t>4836</w:t>
            </w:r>
          </w:p>
          <w:p>
            <w:pPr>
              <w:pStyle w:val="106"/>
              <w:rPr>
                <w:rFonts w:eastAsia="宋体"/>
                <w:sz w:val="16"/>
                <w:szCs w:val="16"/>
                <w:lang w:eastAsia="zh-CN"/>
              </w:rPr>
            </w:pPr>
            <w:r>
              <w:rPr>
                <w:rFonts w:hint="eastAsia" w:eastAsia="宋体"/>
                <w:sz w:val="16"/>
                <w:szCs w:val="16"/>
                <w:lang w:eastAsia="zh-CN"/>
              </w:rPr>
              <w:t>13.</w:t>
            </w:r>
            <w:r>
              <w:rPr>
                <w:rFonts w:hint="eastAsia"/>
                <w:sz w:val="16"/>
                <w:szCs w:val="16"/>
              </w:rPr>
              <w:t>S5-24</w:t>
            </w:r>
            <w:r>
              <w:rPr>
                <w:rFonts w:hint="eastAsia" w:eastAsia="宋体"/>
                <w:sz w:val="16"/>
                <w:szCs w:val="16"/>
                <w:lang w:eastAsia="zh-CN"/>
              </w:rPr>
              <w:t>4691</w:t>
            </w:r>
          </w:p>
          <w:p>
            <w:pPr>
              <w:pStyle w:val="106"/>
              <w:rPr>
                <w:rFonts w:eastAsia="宋体"/>
                <w:sz w:val="16"/>
                <w:szCs w:val="16"/>
                <w:lang w:eastAsia="zh-CN"/>
              </w:rPr>
            </w:pPr>
            <w:r>
              <w:rPr>
                <w:rFonts w:hint="eastAsia" w:eastAsia="宋体"/>
                <w:sz w:val="16"/>
                <w:szCs w:val="16"/>
                <w:lang w:eastAsia="zh-CN"/>
              </w:rPr>
              <w:t>14.</w:t>
            </w:r>
            <w:r>
              <w:rPr>
                <w:rFonts w:hint="eastAsia"/>
                <w:sz w:val="16"/>
                <w:szCs w:val="16"/>
              </w:rPr>
              <w:t>S5-24</w:t>
            </w:r>
            <w:r>
              <w:rPr>
                <w:rFonts w:hint="eastAsia" w:eastAsia="宋体"/>
                <w:sz w:val="16"/>
                <w:szCs w:val="16"/>
                <w:lang w:eastAsia="zh-CN"/>
              </w:rPr>
              <w:t>4689</w:t>
            </w:r>
          </w:p>
          <w:p>
            <w:pPr>
              <w:pStyle w:val="106"/>
              <w:rPr>
                <w:rFonts w:eastAsia="宋体"/>
                <w:sz w:val="16"/>
                <w:szCs w:val="16"/>
                <w:lang w:eastAsia="zh-CN"/>
              </w:rPr>
            </w:pPr>
            <w:r>
              <w:rPr>
                <w:rFonts w:hint="eastAsia" w:eastAsia="宋体"/>
                <w:sz w:val="16"/>
                <w:szCs w:val="16"/>
                <w:lang w:eastAsia="zh-CN"/>
              </w:rPr>
              <w:t>15.</w:t>
            </w:r>
            <w:r>
              <w:rPr>
                <w:rFonts w:hint="eastAsia"/>
                <w:sz w:val="16"/>
                <w:szCs w:val="16"/>
              </w:rPr>
              <w:t>S5-24</w:t>
            </w:r>
            <w:r>
              <w:rPr>
                <w:rFonts w:hint="eastAsia" w:eastAsia="宋体"/>
                <w:sz w:val="16"/>
                <w:szCs w:val="16"/>
                <w:lang w:eastAsia="zh-CN"/>
              </w:rPr>
              <w:t>4838</w:t>
            </w:r>
          </w:p>
          <w:p>
            <w:pPr>
              <w:pStyle w:val="106"/>
              <w:rPr>
                <w:rFonts w:eastAsia="宋体"/>
                <w:sz w:val="16"/>
                <w:szCs w:val="16"/>
                <w:lang w:eastAsia="zh-CN"/>
              </w:rPr>
            </w:pPr>
            <w:r>
              <w:rPr>
                <w:rFonts w:hint="eastAsia" w:eastAsia="宋体"/>
                <w:sz w:val="16"/>
                <w:szCs w:val="16"/>
                <w:lang w:eastAsia="zh-CN"/>
              </w:rPr>
              <w:t>16.</w:t>
            </w:r>
            <w:r>
              <w:rPr>
                <w:rFonts w:hint="eastAsia"/>
                <w:sz w:val="16"/>
                <w:szCs w:val="16"/>
              </w:rPr>
              <w:t>S5-24</w:t>
            </w:r>
            <w:r>
              <w:rPr>
                <w:rFonts w:hint="eastAsia" w:eastAsia="宋体"/>
                <w:sz w:val="16"/>
                <w:szCs w:val="16"/>
                <w:lang w:eastAsia="zh-CN"/>
              </w:rPr>
              <w:t>4837</w:t>
            </w:r>
          </w:p>
          <w:p>
            <w:pPr>
              <w:pStyle w:val="106"/>
              <w:rPr>
                <w:rFonts w:eastAsia="宋体"/>
                <w:sz w:val="16"/>
                <w:szCs w:val="16"/>
                <w:lang w:eastAsia="zh-CN"/>
              </w:rPr>
            </w:pPr>
            <w:r>
              <w:rPr>
                <w:rFonts w:hint="eastAsia" w:eastAsia="宋体"/>
                <w:sz w:val="16"/>
                <w:szCs w:val="16"/>
                <w:lang w:eastAsia="zh-CN"/>
              </w:rPr>
              <w:t>17.</w:t>
            </w:r>
            <w:r>
              <w:rPr>
                <w:rFonts w:hint="eastAsia"/>
                <w:sz w:val="16"/>
                <w:szCs w:val="16"/>
              </w:rPr>
              <w:t>S5-24</w:t>
            </w:r>
            <w:r>
              <w:rPr>
                <w:rFonts w:hint="eastAsia" w:eastAsia="宋体"/>
                <w:sz w:val="16"/>
                <w:szCs w:val="16"/>
                <w:lang w:eastAsia="zh-CN"/>
              </w:rPr>
              <w:t>4693</w:t>
            </w:r>
          </w:p>
          <w:p>
            <w:pPr>
              <w:pStyle w:val="106"/>
              <w:rPr>
                <w:rFonts w:eastAsia="宋体"/>
                <w:sz w:val="16"/>
                <w:szCs w:val="16"/>
                <w:lang w:eastAsia="zh-CN"/>
              </w:rPr>
            </w:pPr>
          </w:p>
        </w:tc>
        <w:tc>
          <w:tcPr>
            <w:tcW w:w="375" w:type="dxa"/>
            <w:shd w:val="solid" w:color="FFFFFF" w:fill="auto"/>
            <w:tcPrChange w:id="956" w:author="cmcc" w:date="2024-10-21T12:20:55Z">
              <w:tcPr>
                <w:tcW w:w="425" w:type="dxa"/>
                <w:shd w:val="solid" w:color="FFFFFF" w:fill="auto"/>
              </w:tcPr>
            </w:tcPrChange>
          </w:tcPr>
          <w:p>
            <w:pPr>
              <w:pStyle w:val="104"/>
              <w:rPr>
                <w:sz w:val="16"/>
                <w:szCs w:val="16"/>
              </w:rPr>
            </w:pPr>
          </w:p>
        </w:tc>
        <w:tc>
          <w:tcPr>
            <w:tcW w:w="350" w:type="dxa"/>
            <w:shd w:val="solid" w:color="FFFFFF" w:fill="auto"/>
            <w:tcPrChange w:id="957" w:author="cmcc" w:date="2024-10-21T12:20:55Z">
              <w:tcPr>
                <w:tcW w:w="425" w:type="dxa"/>
                <w:shd w:val="solid" w:color="FFFFFF" w:fill="auto"/>
              </w:tcPr>
            </w:tcPrChange>
          </w:tcPr>
          <w:p>
            <w:pPr>
              <w:pStyle w:val="103"/>
              <w:rPr>
                <w:sz w:val="16"/>
                <w:szCs w:val="16"/>
              </w:rPr>
            </w:pPr>
          </w:p>
        </w:tc>
        <w:tc>
          <w:tcPr>
            <w:tcW w:w="425" w:type="dxa"/>
            <w:shd w:val="solid" w:color="FFFFFF" w:fill="auto"/>
            <w:tcPrChange w:id="958" w:author="cmcc" w:date="2024-10-21T12:20:55Z">
              <w:tcPr>
                <w:tcW w:w="425" w:type="dxa"/>
                <w:shd w:val="solid" w:color="FFFFFF" w:fill="auto"/>
              </w:tcPr>
            </w:tcPrChange>
          </w:tcPr>
          <w:p>
            <w:pPr>
              <w:pStyle w:val="106"/>
              <w:rPr>
                <w:sz w:val="16"/>
                <w:szCs w:val="16"/>
              </w:rPr>
            </w:pPr>
          </w:p>
        </w:tc>
        <w:tc>
          <w:tcPr>
            <w:tcW w:w="4962" w:type="dxa"/>
            <w:shd w:val="solid" w:color="FFFFFF" w:fill="auto"/>
            <w:tcPrChange w:id="959" w:author="cmcc" w:date="2024-10-21T12:20:55Z">
              <w:tcPr>
                <w:tcW w:w="4962" w:type="dxa"/>
                <w:shd w:val="solid" w:color="FFFFFF" w:fill="auto"/>
              </w:tcPr>
            </w:tcPrChange>
          </w:tcPr>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Add a general NDT framework</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Rel-19 pCR TR28.915 Conclusions on automation use cases</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Rel-19 pCR TR28.915 extend NDT support to network automation</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Update the solution of signaling storm analysis for TR 28.915</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Add solution of Using NDT to generate ML training data for TR 28.915</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Add solution of configuration verification for TR 28.915</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Add the pCR TR 28.915 Add conclusions</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adding a new solution for signaling storm</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update emulation and simulation</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Solution for using NDT to generate ML training data</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Evaluation of potential solutions for UC1</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Update RAN ES policy verification</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Update network automation functions</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Update potential uses of NDT</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pCR TR 28.915 Add use case for measuring customer satisfaction with the network services</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Rel-19 pCR 28.915 Predictive Data for NDT</w:t>
            </w:r>
          </w:p>
          <w:p>
            <w:pPr>
              <w:pStyle w:val="104"/>
              <w:numPr>
                <w:ilvl w:val="0"/>
                <w:numId w:val="15"/>
              </w:numPr>
              <w:rPr>
                <w:rFonts w:eastAsia="宋体" w:cs="Arial"/>
                <w:color w:val="000000"/>
                <w:sz w:val="16"/>
                <w:szCs w:val="16"/>
                <w:lang w:eastAsia="zh-CN"/>
              </w:rPr>
            </w:pPr>
            <w:r>
              <w:rPr>
                <w:rFonts w:eastAsia="宋体" w:cs="Arial"/>
                <w:color w:val="000000"/>
                <w:sz w:val="16"/>
                <w:szCs w:val="16"/>
                <w:lang w:eastAsia="zh-CN"/>
              </w:rPr>
              <w:t>Rel-19 pCR 28.915 Network issue inducement</w:t>
            </w:r>
          </w:p>
        </w:tc>
        <w:tc>
          <w:tcPr>
            <w:tcW w:w="708" w:type="dxa"/>
            <w:shd w:val="solid" w:color="FFFFFF" w:fill="auto"/>
            <w:tcPrChange w:id="960" w:author="cmcc" w:date="2024-10-21T12:20:55Z">
              <w:tcPr>
                <w:tcW w:w="708" w:type="dxa"/>
                <w:shd w:val="solid" w:color="FFFFFF" w:fill="auto"/>
              </w:tcPr>
            </w:tcPrChange>
          </w:tcPr>
          <w:p>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61"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961" w:author="cmcc" w:date="2024-10-21T12:20:55Z">
            <w:trPr>
              <w:jc w:val="center"/>
            </w:trPr>
          </w:trPrChange>
        </w:trPr>
        <w:tc>
          <w:tcPr>
            <w:tcW w:w="800" w:type="dxa"/>
            <w:shd w:val="solid" w:color="FFFFFF" w:fill="auto"/>
            <w:tcPrChange w:id="962" w:author="cmcc" w:date="2024-10-21T12:20:55Z">
              <w:tcPr>
                <w:tcW w:w="800" w:type="dxa"/>
                <w:shd w:val="solid" w:color="FFFFFF" w:fill="auto"/>
              </w:tcPr>
            </w:tcPrChange>
          </w:tcPr>
          <w:p>
            <w:pPr>
              <w:pStyle w:val="106"/>
              <w:rPr>
                <w:rFonts w:eastAsia="宋体"/>
                <w:sz w:val="16"/>
                <w:szCs w:val="16"/>
                <w:lang w:eastAsia="zh-CN"/>
              </w:rPr>
            </w:pPr>
            <w:r>
              <w:rPr>
                <w:sz w:val="16"/>
                <w:szCs w:val="16"/>
              </w:rPr>
              <w:t>2024-09</w:t>
            </w:r>
          </w:p>
        </w:tc>
        <w:tc>
          <w:tcPr>
            <w:tcW w:w="832" w:type="dxa"/>
            <w:shd w:val="solid" w:color="FFFFFF" w:fill="auto"/>
            <w:tcPrChange w:id="963" w:author="cmcc" w:date="2024-10-21T12:20:55Z">
              <w:tcPr>
                <w:tcW w:w="856" w:type="dxa"/>
                <w:shd w:val="solid" w:color="FFFFFF" w:fill="auto"/>
              </w:tcPr>
            </w:tcPrChange>
          </w:tcPr>
          <w:p>
            <w:pPr>
              <w:pStyle w:val="106"/>
              <w:rPr>
                <w:sz w:val="16"/>
                <w:szCs w:val="16"/>
              </w:rPr>
            </w:pPr>
            <w:r>
              <w:rPr>
                <w:sz w:val="16"/>
                <w:szCs w:val="16"/>
              </w:rPr>
              <w:t>SA#105</w:t>
            </w:r>
          </w:p>
        </w:tc>
        <w:tc>
          <w:tcPr>
            <w:tcW w:w="1243" w:type="dxa"/>
            <w:shd w:val="solid" w:color="FFFFFF" w:fill="auto"/>
            <w:vAlign w:val="bottom"/>
            <w:tcPrChange w:id="964" w:author="cmcc" w:date="2024-10-21T12:20:55Z">
              <w:tcPr>
                <w:tcW w:w="1094" w:type="dxa"/>
                <w:shd w:val="solid" w:color="FFFFFF" w:fill="auto"/>
                <w:vAlign w:val="bottom"/>
              </w:tcPr>
            </w:tcPrChange>
          </w:tcPr>
          <w:p>
            <w:pPr>
              <w:pStyle w:val="106"/>
              <w:rPr>
                <w:rFonts w:eastAsia="宋体"/>
                <w:sz w:val="16"/>
                <w:szCs w:val="16"/>
                <w:lang w:eastAsia="zh-CN"/>
              </w:rPr>
            </w:pPr>
            <w:r>
              <w:rPr>
                <w:sz w:val="16"/>
                <w:szCs w:val="16"/>
              </w:rPr>
              <w:t>SP-241128</w:t>
            </w:r>
          </w:p>
        </w:tc>
        <w:tc>
          <w:tcPr>
            <w:tcW w:w="375" w:type="dxa"/>
            <w:shd w:val="solid" w:color="FFFFFF" w:fill="auto"/>
            <w:tcPrChange w:id="965" w:author="cmcc" w:date="2024-10-21T12:20:55Z">
              <w:tcPr>
                <w:tcW w:w="425" w:type="dxa"/>
                <w:shd w:val="solid" w:color="FFFFFF" w:fill="auto"/>
              </w:tcPr>
            </w:tcPrChange>
          </w:tcPr>
          <w:p>
            <w:pPr>
              <w:pStyle w:val="104"/>
              <w:rPr>
                <w:sz w:val="16"/>
                <w:szCs w:val="16"/>
              </w:rPr>
            </w:pPr>
          </w:p>
        </w:tc>
        <w:tc>
          <w:tcPr>
            <w:tcW w:w="350" w:type="dxa"/>
            <w:shd w:val="solid" w:color="FFFFFF" w:fill="auto"/>
            <w:tcPrChange w:id="966" w:author="cmcc" w:date="2024-10-21T12:20:55Z">
              <w:tcPr>
                <w:tcW w:w="425" w:type="dxa"/>
                <w:shd w:val="solid" w:color="FFFFFF" w:fill="auto"/>
              </w:tcPr>
            </w:tcPrChange>
          </w:tcPr>
          <w:p>
            <w:pPr>
              <w:pStyle w:val="103"/>
              <w:rPr>
                <w:sz w:val="16"/>
                <w:szCs w:val="16"/>
              </w:rPr>
            </w:pPr>
          </w:p>
        </w:tc>
        <w:tc>
          <w:tcPr>
            <w:tcW w:w="425" w:type="dxa"/>
            <w:shd w:val="solid" w:color="FFFFFF" w:fill="auto"/>
            <w:tcPrChange w:id="967" w:author="cmcc" w:date="2024-10-21T12:20:55Z">
              <w:tcPr>
                <w:tcW w:w="425" w:type="dxa"/>
                <w:shd w:val="solid" w:color="FFFFFF" w:fill="auto"/>
              </w:tcPr>
            </w:tcPrChange>
          </w:tcPr>
          <w:p>
            <w:pPr>
              <w:pStyle w:val="106"/>
              <w:rPr>
                <w:sz w:val="16"/>
                <w:szCs w:val="16"/>
              </w:rPr>
            </w:pPr>
          </w:p>
        </w:tc>
        <w:tc>
          <w:tcPr>
            <w:tcW w:w="4962" w:type="dxa"/>
            <w:shd w:val="solid" w:color="FFFFFF" w:fill="auto"/>
            <w:tcPrChange w:id="968" w:author="cmcc" w:date="2024-10-21T12:20:55Z">
              <w:tcPr>
                <w:tcW w:w="4962" w:type="dxa"/>
                <w:shd w:val="solid" w:color="FFFFFF" w:fill="auto"/>
              </w:tcPr>
            </w:tcPrChange>
          </w:tcPr>
          <w:p>
            <w:pPr>
              <w:pStyle w:val="104"/>
              <w:rPr>
                <w:rFonts w:eastAsia="宋体" w:cs="Arial"/>
                <w:color w:val="000000"/>
                <w:sz w:val="16"/>
                <w:szCs w:val="16"/>
                <w:lang w:eastAsia="zh-CN"/>
              </w:rPr>
            </w:pPr>
            <w:r>
              <w:rPr>
                <w:sz w:val="16"/>
                <w:szCs w:val="16"/>
              </w:rPr>
              <w:t>Presented at SA#105 for Information</w:t>
            </w:r>
          </w:p>
        </w:tc>
        <w:tc>
          <w:tcPr>
            <w:tcW w:w="708" w:type="dxa"/>
            <w:shd w:val="solid" w:color="FFFFFF" w:fill="auto"/>
            <w:tcPrChange w:id="969" w:author="cmcc" w:date="2024-10-21T12:20:55Z">
              <w:tcPr>
                <w:tcW w:w="708" w:type="dxa"/>
                <w:shd w:val="solid" w:color="FFFFFF" w:fill="auto"/>
              </w:tcPr>
            </w:tcPrChange>
          </w:tcPr>
          <w:p>
            <w:pPr>
              <w:pStyle w:val="106"/>
              <w:rPr>
                <w:sz w:val="16"/>
                <w:szCs w:val="16"/>
                <w:lang w:eastAsia="zh-CN"/>
              </w:rPr>
            </w:pPr>
            <w:r>
              <w:rPr>
                <w:sz w:val="16"/>
                <w:szCs w:val="16"/>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70"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970" w:author="cmcc" w:date="2024-10-21T12:20:55Z">
            <w:trPr>
              <w:jc w:val="center"/>
            </w:trPr>
          </w:trPrChange>
        </w:trPr>
        <w:tc>
          <w:tcPr>
            <w:tcW w:w="800" w:type="dxa"/>
            <w:shd w:val="solid" w:color="FFFFFF" w:fill="auto"/>
            <w:tcPrChange w:id="971" w:author="cmcc" w:date="2024-10-21T12:20:55Z">
              <w:tcPr>
                <w:tcW w:w="800" w:type="dxa"/>
                <w:shd w:val="solid" w:color="FFFFFF" w:fill="auto"/>
              </w:tcPr>
            </w:tcPrChange>
          </w:tcPr>
          <w:p>
            <w:pPr>
              <w:pStyle w:val="106"/>
              <w:rPr>
                <w:sz w:val="16"/>
                <w:szCs w:val="16"/>
              </w:rPr>
            </w:pPr>
            <w:r>
              <w:rPr>
                <w:sz w:val="16"/>
                <w:szCs w:val="16"/>
              </w:rPr>
              <w:t>2024-09</w:t>
            </w:r>
          </w:p>
        </w:tc>
        <w:tc>
          <w:tcPr>
            <w:tcW w:w="832" w:type="dxa"/>
            <w:shd w:val="solid" w:color="FFFFFF" w:fill="auto"/>
            <w:tcPrChange w:id="972" w:author="cmcc" w:date="2024-10-21T12:20:55Z">
              <w:tcPr>
                <w:tcW w:w="856" w:type="dxa"/>
                <w:shd w:val="solid" w:color="FFFFFF" w:fill="auto"/>
              </w:tcPr>
            </w:tcPrChange>
          </w:tcPr>
          <w:p>
            <w:pPr>
              <w:pStyle w:val="106"/>
              <w:rPr>
                <w:sz w:val="16"/>
                <w:szCs w:val="16"/>
              </w:rPr>
            </w:pPr>
          </w:p>
        </w:tc>
        <w:tc>
          <w:tcPr>
            <w:tcW w:w="1243" w:type="dxa"/>
            <w:shd w:val="solid" w:color="FFFFFF" w:fill="auto"/>
            <w:vAlign w:val="bottom"/>
            <w:tcPrChange w:id="973" w:author="cmcc" w:date="2024-10-21T12:20:55Z">
              <w:tcPr>
                <w:tcW w:w="1094" w:type="dxa"/>
                <w:shd w:val="solid" w:color="FFFFFF" w:fill="auto"/>
                <w:vAlign w:val="bottom"/>
              </w:tcPr>
            </w:tcPrChange>
          </w:tcPr>
          <w:p>
            <w:pPr>
              <w:pStyle w:val="106"/>
              <w:rPr>
                <w:sz w:val="16"/>
                <w:szCs w:val="16"/>
              </w:rPr>
            </w:pPr>
          </w:p>
        </w:tc>
        <w:tc>
          <w:tcPr>
            <w:tcW w:w="375" w:type="dxa"/>
            <w:shd w:val="solid" w:color="FFFFFF" w:fill="auto"/>
            <w:tcPrChange w:id="974" w:author="cmcc" w:date="2024-10-21T12:20:55Z">
              <w:tcPr>
                <w:tcW w:w="425" w:type="dxa"/>
                <w:shd w:val="solid" w:color="FFFFFF" w:fill="auto"/>
              </w:tcPr>
            </w:tcPrChange>
          </w:tcPr>
          <w:p>
            <w:pPr>
              <w:pStyle w:val="104"/>
              <w:rPr>
                <w:sz w:val="16"/>
                <w:szCs w:val="16"/>
              </w:rPr>
            </w:pPr>
          </w:p>
        </w:tc>
        <w:tc>
          <w:tcPr>
            <w:tcW w:w="350" w:type="dxa"/>
            <w:shd w:val="solid" w:color="FFFFFF" w:fill="auto"/>
            <w:tcPrChange w:id="975" w:author="cmcc" w:date="2024-10-21T12:20:55Z">
              <w:tcPr>
                <w:tcW w:w="425" w:type="dxa"/>
                <w:shd w:val="solid" w:color="FFFFFF" w:fill="auto"/>
              </w:tcPr>
            </w:tcPrChange>
          </w:tcPr>
          <w:p>
            <w:pPr>
              <w:pStyle w:val="103"/>
              <w:rPr>
                <w:sz w:val="16"/>
                <w:szCs w:val="16"/>
              </w:rPr>
            </w:pPr>
          </w:p>
        </w:tc>
        <w:tc>
          <w:tcPr>
            <w:tcW w:w="425" w:type="dxa"/>
            <w:shd w:val="solid" w:color="FFFFFF" w:fill="auto"/>
            <w:tcPrChange w:id="976" w:author="cmcc" w:date="2024-10-21T12:20:55Z">
              <w:tcPr>
                <w:tcW w:w="425" w:type="dxa"/>
                <w:shd w:val="solid" w:color="FFFFFF" w:fill="auto"/>
              </w:tcPr>
            </w:tcPrChange>
          </w:tcPr>
          <w:p>
            <w:pPr>
              <w:pStyle w:val="106"/>
              <w:rPr>
                <w:sz w:val="16"/>
                <w:szCs w:val="16"/>
              </w:rPr>
            </w:pPr>
          </w:p>
        </w:tc>
        <w:tc>
          <w:tcPr>
            <w:tcW w:w="4962" w:type="dxa"/>
            <w:shd w:val="solid" w:color="FFFFFF" w:fill="auto"/>
            <w:tcPrChange w:id="977" w:author="cmcc" w:date="2024-10-21T12:20:55Z">
              <w:tcPr>
                <w:tcW w:w="4962" w:type="dxa"/>
                <w:shd w:val="solid" w:color="FFFFFF" w:fill="auto"/>
              </w:tcPr>
            </w:tcPrChange>
          </w:tcPr>
          <w:p>
            <w:pPr>
              <w:pStyle w:val="104"/>
              <w:rPr>
                <w:sz w:val="16"/>
                <w:szCs w:val="16"/>
              </w:rPr>
            </w:pPr>
            <w:r>
              <w:rPr>
                <w:sz w:val="16"/>
                <w:szCs w:val="16"/>
              </w:rPr>
              <w:t>After editHelp cleanup</w:t>
            </w:r>
          </w:p>
        </w:tc>
        <w:tc>
          <w:tcPr>
            <w:tcW w:w="708" w:type="dxa"/>
            <w:shd w:val="solid" w:color="FFFFFF" w:fill="auto"/>
            <w:tcPrChange w:id="978" w:author="cmcc" w:date="2024-10-21T12:20:55Z">
              <w:tcPr>
                <w:tcW w:w="708" w:type="dxa"/>
                <w:shd w:val="solid" w:color="FFFFFF" w:fill="auto"/>
              </w:tcPr>
            </w:tcPrChange>
          </w:tcPr>
          <w:p>
            <w:pPr>
              <w:pStyle w:val="106"/>
              <w:rPr>
                <w:sz w:val="16"/>
                <w:szCs w:val="16"/>
              </w:rPr>
            </w:pPr>
            <w:r>
              <w:rPr>
                <w:sz w:val="16"/>
                <w:szCs w:val="16"/>
              </w:rPr>
              <w:t>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980" w:author="cmcc" w:date="2024-10-21T12:20:5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ins w:id="979" w:author="cmcc" w:date="2024-10-21T12:07:02Z"/>
          <w:trPrChange w:id="980" w:author="cmcc" w:date="2024-10-21T12:20:55Z">
            <w:trPr>
              <w:jc w:val="center"/>
            </w:trPr>
          </w:trPrChange>
        </w:trPr>
        <w:tc>
          <w:tcPr>
            <w:tcW w:w="800" w:type="dxa"/>
            <w:shd w:val="solid" w:color="FFFFFF" w:fill="auto"/>
            <w:tcPrChange w:id="981" w:author="cmcc" w:date="2024-10-21T12:20:55Z">
              <w:tcPr>
                <w:tcW w:w="800" w:type="dxa"/>
                <w:shd w:val="solid" w:color="FFFFFF" w:fill="auto"/>
              </w:tcPr>
            </w:tcPrChange>
          </w:tcPr>
          <w:p>
            <w:pPr>
              <w:pStyle w:val="106"/>
              <w:rPr>
                <w:ins w:id="982" w:author="cmcc" w:date="2024-10-21T12:07:02Z"/>
                <w:rFonts w:hint="default" w:eastAsia="宋体"/>
                <w:sz w:val="16"/>
                <w:szCs w:val="16"/>
                <w:lang w:val="en-US" w:eastAsia="zh-CN"/>
              </w:rPr>
            </w:pPr>
            <w:ins w:id="983" w:author="cmcc" w:date="2024-10-21T12:07:19Z">
              <w:r>
                <w:rPr>
                  <w:sz w:val="16"/>
                  <w:szCs w:val="16"/>
                </w:rPr>
                <w:t>2024-</w:t>
              </w:r>
            </w:ins>
            <w:ins w:id="984" w:author="cmcc" w:date="2024-10-21T12:07:21Z">
              <w:r>
                <w:rPr>
                  <w:rFonts w:hint="eastAsia" w:eastAsia="宋体"/>
                  <w:sz w:val="16"/>
                  <w:szCs w:val="16"/>
                  <w:lang w:val="en-US" w:eastAsia="zh-CN"/>
                </w:rPr>
                <w:t>10</w:t>
              </w:r>
            </w:ins>
          </w:p>
        </w:tc>
        <w:tc>
          <w:tcPr>
            <w:tcW w:w="832" w:type="dxa"/>
            <w:shd w:val="solid" w:color="FFFFFF" w:fill="auto"/>
            <w:tcPrChange w:id="985" w:author="cmcc" w:date="2024-10-21T12:20:55Z">
              <w:tcPr>
                <w:tcW w:w="856" w:type="dxa"/>
                <w:shd w:val="solid" w:color="FFFFFF" w:fill="auto"/>
              </w:tcPr>
            </w:tcPrChange>
          </w:tcPr>
          <w:p>
            <w:pPr>
              <w:pStyle w:val="106"/>
              <w:rPr>
                <w:ins w:id="986" w:author="cmcc" w:date="2024-10-21T12:07:02Z"/>
                <w:rFonts w:hint="eastAsia" w:eastAsia="宋体"/>
                <w:sz w:val="16"/>
                <w:szCs w:val="16"/>
                <w:lang w:val="en-US" w:eastAsia="zh-CN"/>
              </w:rPr>
            </w:pPr>
            <w:ins w:id="987" w:author="cmcc" w:date="2024-10-21T12:07:13Z">
              <w:r>
                <w:rPr>
                  <w:rFonts w:hint="eastAsia"/>
                  <w:sz w:val="16"/>
                  <w:szCs w:val="16"/>
                </w:rPr>
                <w:t>SA5#15</w:t>
              </w:r>
            </w:ins>
            <w:ins w:id="988" w:author="cmcc" w:date="2024-10-21T12:07:15Z">
              <w:r>
                <w:rPr>
                  <w:rFonts w:hint="eastAsia" w:eastAsia="宋体"/>
                  <w:sz w:val="16"/>
                  <w:szCs w:val="16"/>
                  <w:lang w:val="en-US" w:eastAsia="zh-CN"/>
                </w:rPr>
                <w:t>7</w:t>
              </w:r>
            </w:ins>
          </w:p>
        </w:tc>
        <w:tc>
          <w:tcPr>
            <w:tcW w:w="1243" w:type="dxa"/>
            <w:shd w:val="solid" w:color="FFFFFF" w:fill="auto"/>
            <w:vAlign w:val="bottom"/>
            <w:tcPrChange w:id="989" w:author="cmcc" w:date="2024-10-21T12:20:55Z">
              <w:tcPr>
                <w:tcW w:w="1094" w:type="dxa"/>
                <w:shd w:val="solid" w:color="FFFFFF" w:fill="auto"/>
                <w:vAlign w:val="bottom"/>
              </w:tcPr>
            </w:tcPrChange>
          </w:tcPr>
          <w:p>
            <w:pPr>
              <w:pStyle w:val="106"/>
              <w:numPr>
                <w:ilvl w:val="0"/>
                <w:numId w:val="16"/>
                <w:ins w:id="991" w:author="cmcc" w:date="2024-10-21T12:23:07Z"/>
              </w:numPr>
              <w:jc w:val="both"/>
              <w:rPr>
                <w:ins w:id="992" w:author="cmcc" w:date="2024-10-21T12:20:19Z"/>
                <w:rFonts w:hint="eastAsia"/>
                <w:sz w:val="16"/>
                <w:szCs w:val="16"/>
              </w:rPr>
              <w:pPrChange w:id="990" w:author="cmcc" w:date="2024-10-21T12:23:07Z">
                <w:pPr>
                  <w:pStyle w:val="106"/>
                </w:pPr>
              </w:pPrChange>
            </w:pPr>
            <w:ins w:id="993" w:author="cmcc" w:date="2024-10-21T12:16:15Z">
              <w:r>
                <w:rPr>
                  <w:rFonts w:hint="eastAsia"/>
                  <w:sz w:val="16"/>
                  <w:szCs w:val="16"/>
                  <w:rPrChange w:id="994" w:author="cmcc" w:date="2024-10-21T12:16:15Z">
                    <w:rPr>
                      <w:rFonts w:hint="eastAsia"/>
                    </w:rPr>
                  </w:rPrChange>
                </w:rPr>
                <w:t>S5</w:t>
              </w:r>
            </w:ins>
            <w:ins w:id="996" w:author="cmcc" w:date="2024-10-21T12:20:33Z">
              <w:r>
                <w:rPr>
                  <w:rFonts w:hint="eastAsia" w:eastAsia="宋体"/>
                  <w:sz w:val="16"/>
                  <w:szCs w:val="16"/>
                  <w:lang w:val="en-US" w:eastAsia="zh-CN"/>
                </w:rPr>
                <w:t>-</w:t>
              </w:r>
            </w:ins>
            <w:ins w:id="997" w:author="cmcc" w:date="2024-10-21T12:16:15Z">
              <w:r>
                <w:rPr>
                  <w:rFonts w:hint="eastAsia"/>
                  <w:sz w:val="16"/>
                  <w:szCs w:val="16"/>
                  <w:rPrChange w:id="998" w:author="cmcc" w:date="2024-10-21T12:16:15Z">
                    <w:rPr>
                      <w:rFonts w:hint="eastAsia"/>
                    </w:rPr>
                  </w:rPrChange>
                </w:rPr>
                <w:t>246046</w:t>
              </w:r>
            </w:ins>
          </w:p>
          <w:p>
            <w:pPr>
              <w:pStyle w:val="106"/>
              <w:numPr>
                <w:ilvl w:val="0"/>
                <w:numId w:val="16"/>
              </w:numPr>
              <w:jc w:val="both"/>
              <w:rPr>
                <w:ins w:id="1000" w:author="cmcc" w:date="2024-10-21T12:21:28Z"/>
                <w:rFonts w:hint="eastAsia"/>
                <w:sz w:val="16"/>
                <w:szCs w:val="16"/>
              </w:rPr>
            </w:pPr>
            <w:ins w:id="1001" w:author="cmcc" w:date="2024-10-21T12:21:28Z">
              <w:r>
                <w:rPr>
                  <w:rFonts w:hint="eastAsia"/>
                  <w:sz w:val="16"/>
                  <w:szCs w:val="16"/>
                </w:rPr>
                <w:t>S5</w:t>
              </w:r>
            </w:ins>
            <w:ins w:id="1002" w:author="cmcc" w:date="2024-10-21T12:21:28Z">
              <w:r>
                <w:rPr>
                  <w:rFonts w:hint="eastAsia" w:eastAsia="宋体"/>
                  <w:sz w:val="16"/>
                  <w:szCs w:val="16"/>
                  <w:lang w:val="en-US" w:eastAsia="zh-CN"/>
                </w:rPr>
                <w:t>-</w:t>
              </w:r>
            </w:ins>
            <w:ins w:id="1003" w:author="cmcc" w:date="2024-10-21T12:21:28Z">
              <w:r>
                <w:rPr>
                  <w:rFonts w:hint="eastAsia"/>
                  <w:sz w:val="16"/>
                  <w:szCs w:val="16"/>
                </w:rPr>
                <w:t>24604</w:t>
              </w:r>
            </w:ins>
            <w:ins w:id="1004" w:author="cmcc" w:date="2024-10-21T12:21:30Z">
              <w:r>
                <w:rPr>
                  <w:rFonts w:hint="eastAsia" w:eastAsia="宋体"/>
                  <w:sz w:val="16"/>
                  <w:szCs w:val="16"/>
                  <w:lang w:val="en-US" w:eastAsia="zh-CN"/>
                </w:rPr>
                <w:t>2</w:t>
              </w:r>
            </w:ins>
          </w:p>
          <w:p>
            <w:pPr>
              <w:pStyle w:val="106"/>
              <w:numPr>
                <w:ilvl w:val="0"/>
                <w:numId w:val="16"/>
              </w:numPr>
              <w:jc w:val="both"/>
              <w:rPr>
                <w:ins w:id="1005" w:author="cmcc" w:date="2024-10-21T12:21:33Z"/>
                <w:rFonts w:hint="eastAsia"/>
                <w:sz w:val="16"/>
                <w:szCs w:val="16"/>
              </w:rPr>
            </w:pPr>
            <w:ins w:id="1006" w:author="cmcc" w:date="2024-10-21T12:21:33Z">
              <w:r>
                <w:rPr>
                  <w:rFonts w:hint="eastAsia"/>
                  <w:sz w:val="16"/>
                  <w:szCs w:val="16"/>
                </w:rPr>
                <w:t>S5</w:t>
              </w:r>
            </w:ins>
            <w:ins w:id="1007" w:author="cmcc" w:date="2024-10-21T12:21:33Z">
              <w:r>
                <w:rPr>
                  <w:rFonts w:hint="eastAsia" w:eastAsia="宋体"/>
                  <w:sz w:val="16"/>
                  <w:szCs w:val="16"/>
                  <w:lang w:val="en-US" w:eastAsia="zh-CN"/>
                </w:rPr>
                <w:t>-</w:t>
              </w:r>
            </w:ins>
            <w:ins w:id="1008" w:author="cmcc" w:date="2024-10-21T12:21:33Z">
              <w:r>
                <w:rPr>
                  <w:rFonts w:hint="eastAsia"/>
                  <w:sz w:val="16"/>
                  <w:szCs w:val="16"/>
                </w:rPr>
                <w:t>24604</w:t>
              </w:r>
            </w:ins>
            <w:ins w:id="1009" w:author="cmcc" w:date="2024-10-21T12:21:42Z">
              <w:r>
                <w:rPr>
                  <w:rFonts w:hint="eastAsia" w:eastAsia="宋体"/>
                  <w:sz w:val="16"/>
                  <w:szCs w:val="16"/>
                  <w:lang w:val="en-US" w:eastAsia="zh-CN"/>
                </w:rPr>
                <w:t>7</w:t>
              </w:r>
            </w:ins>
          </w:p>
          <w:p>
            <w:pPr>
              <w:pStyle w:val="106"/>
              <w:numPr>
                <w:ilvl w:val="0"/>
                <w:numId w:val="16"/>
              </w:numPr>
              <w:jc w:val="both"/>
              <w:rPr>
                <w:ins w:id="1010" w:author="cmcc" w:date="2024-10-21T12:21:44Z"/>
                <w:rFonts w:hint="eastAsia"/>
                <w:sz w:val="16"/>
                <w:szCs w:val="16"/>
              </w:rPr>
            </w:pPr>
            <w:ins w:id="1011" w:author="cmcc" w:date="2024-10-21T12:21:44Z">
              <w:r>
                <w:rPr>
                  <w:rFonts w:hint="eastAsia"/>
                  <w:sz w:val="16"/>
                  <w:szCs w:val="16"/>
                </w:rPr>
                <w:t>S5</w:t>
              </w:r>
            </w:ins>
            <w:ins w:id="1012" w:author="cmcc" w:date="2024-10-21T12:21:44Z">
              <w:r>
                <w:rPr>
                  <w:rFonts w:hint="eastAsia" w:eastAsia="宋体"/>
                  <w:sz w:val="16"/>
                  <w:szCs w:val="16"/>
                  <w:lang w:val="en-US" w:eastAsia="zh-CN"/>
                </w:rPr>
                <w:t>-</w:t>
              </w:r>
            </w:ins>
            <w:ins w:id="1013" w:author="cmcc" w:date="2024-10-21T12:21:44Z">
              <w:r>
                <w:rPr>
                  <w:rFonts w:hint="eastAsia"/>
                  <w:sz w:val="16"/>
                  <w:szCs w:val="16"/>
                </w:rPr>
                <w:t>246</w:t>
              </w:r>
            </w:ins>
            <w:ins w:id="1014" w:author="cmcc" w:date="2024-10-21T12:21:54Z">
              <w:r>
                <w:rPr>
                  <w:rFonts w:hint="eastAsia" w:eastAsia="宋体"/>
                  <w:sz w:val="16"/>
                  <w:szCs w:val="16"/>
                  <w:lang w:val="en-US" w:eastAsia="zh-CN"/>
                </w:rPr>
                <w:t>26</w:t>
              </w:r>
            </w:ins>
            <w:ins w:id="1015" w:author="cmcc" w:date="2024-10-21T12:21:55Z">
              <w:r>
                <w:rPr>
                  <w:rFonts w:hint="eastAsia" w:eastAsia="宋体"/>
                  <w:sz w:val="16"/>
                  <w:szCs w:val="16"/>
                  <w:lang w:val="en-US" w:eastAsia="zh-CN"/>
                </w:rPr>
                <w:t>7</w:t>
              </w:r>
            </w:ins>
          </w:p>
          <w:p>
            <w:pPr>
              <w:pStyle w:val="106"/>
              <w:numPr>
                <w:ilvl w:val="0"/>
                <w:numId w:val="16"/>
              </w:numPr>
              <w:jc w:val="both"/>
              <w:rPr>
                <w:ins w:id="1016" w:author="cmcc" w:date="2024-10-21T12:21:45Z"/>
                <w:rFonts w:hint="eastAsia"/>
                <w:sz w:val="16"/>
                <w:szCs w:val="16"/>
              </w:rPr>
            </w:pPr>
            <w:ins w:id="1017" w:author="cmcc" w:date="2024-10-21T12:21:45Z">
              <w:r>
                <w:rPr>
                  <w:rFonts w:hint="eastAsia"/>
                  <w:sz w:val="16"/>
                  <w:szCs w:val="16"/>
                </w:rPr>
                <w:t>S5</w:t>
              </w:r>
            </w:ins>
            <w:ins w:id="1018" w:author="cmcc" w:date="2024-10-21T12:21:45Z">
              <w:r>
                <w:rPr>
                  <w:rFonts w:hint="eastAsia" w:eastAsia="宋体"/>
                  <w:sz w:val="16"/>
                  <w:szCs w:val="16"/>
                  <w:lang w:val="en-US" w:eastAsia="zh-CN"/>
                </w:rPr>
                <w:t>-</w:t>
              </w:r>
            </w:ins>
            <w:ins w:id="1019" w:author="cmcc" w:date="2024-10-21T12:21:45Z">
              <w:r>
                <w:rPr>
                  <w:rFonts w:hint="eastAsia"/>
                  <w:sz w:val="16"/>
                  <w:szCs w:val="16"/>
                </w:rPr>
                <w:t>24</w:t>
              </w:r>
            </w:ins>
            <w:ins w:id="1020" w:author="cmcc" w:date="2024-10-21T12:22:01Z">
              <w:r>
                <w:rPr>
                  <w:rFonts w:hint="eastAsia" w:eastAsia="宋体"/>
                  <w:sz w:val="16"/>
                  <w:szCs w:val="16"/>
                  <w:lang w:val="en-US" w:eastAsia="zh-CN"/>
                </w:rPr>
                <w:t>53</w:t>
              </w:r>
            </w:ins>
            <w:ins w:id="1021" w:author="cmcc" w:date="2024-10-21T12:22:02Z">
              <w:r>
                <w:rPr>
                  <w:rFonts w:hint="eastAsia" w:eastAsia="宋体"/>
                  <w:sz w:val="16"/>
                  <w:szCs w:val="16"/>
                  <w:lang w:val="en-US" w:eastAsia="zh-CN"/>
                </w:rPr>
                <w:t>27</w:t>
              </w:r>
            </w:ins>
          </w:p>
          <w:p>
            <w:pPr>
              <w:pStyle w:val="106"/>
              <w:numPr>
                <w:ilvl w:val="0"/>
                <w:numId w:val="16"/>
              </w:numPr>
              <w:jc w:val="both"/>
              <w:rPr>
                <w:ins w:id="1022" w:author="cmcc" w:date="2024-10-21T12:21:46Z"/>
                <w:rFonts w:hint="eastAsia"/>
                <w:sz w:val="16"/>
                <w:szCs w:val="16"/>
              </w:rPr>
            </w:pPr>
            <w:ins w:id="1023" w:author="cmcc" w:date="2024-10-21T12:21:46Z">
              <w:r>
                <w:rPr>
                  <w:rFonts w:hint="eastAsia"/>
                  <w:sz w:val="16"/>
                  <w:szCs w:val="16"/>
                </w:rPr>
                <w:t>S5</w:t>
              </w:r>
            </w:ins>
            <w:ins w:id="1024" w:author="cmcc" w:date="2024-10-21T12:21:46Z">
              <w:r>
                <w:rPr>
                  <w:rFonts w:hint="eastAsia" w:eastAsia="宋体"/>
                  <w:sz w:val="16"/>
                  <w:szCs w:val="16"/>
                  <w:lang w:val="en-US" w:eastAsia="zh-CN"/>
                </w:rPr>
                <w:t>-</w:t>
              </w:r>
            </w:ins>
            <w:ins w:id="1025" w:author="cmcc" w:date="2024-10-21T12:21:46Z">
              <w:r>
                <w:rPr>
                  <w:rFonts w:hint="eastAsia"/>
                  <w:sz w:val="16"/>
                  <w:szCs w:val="16"/>
                </w:rPr>
                <w:t>24604</w:t>
              </w:r>
            </w:ins>
            <w:ins w:id="1026" w:author="cmcc" w:date="2024-10-21T12:22:13Z">
              <w:r>
                <w:rPr>
                  <w:rFonts w:hint="eastAsia" w:eastAsia="宋体"/>
                  <w:sz w:val="16"/>
                  <w:szCs w:val="16"/>
                  <w:lang w:val="en-US" w:eastAsia="zh-CN"/>
                </w:rPr>
                <w:t>8</w:t>
              </w:r>
            </w:ins>
          </w:p>
          <w:p>
            <w:pPr>
              <w:pStyle w:val="106"/>
              <w:numPr>
                <w:ilvl w:val="0"/>
                <w:numId w:val="16"/>
              </w:numPr>
              <w:jc w:val="both"/>
              <w:rPr>
                <w:ins w:id="1027" w:author="cmcc" w:date="2024-10-21T12:21:46Z"/>
                <w:rFonts w:hint="eastAsia"/>
                <w:sz w:val="16"/>
                <w:szCs w:val="16"/>
              </w:rPr>
            </w:pPr>
            <w:ins w:id="1028" w:author="cmcc" w:date="2024-10-21T12:21:46Z">
              <w:r>
                <w:rPr>
                  <w:rFonts w:hint="eastAsia"/>
                  <w:sz w:val="16"/>
                  <w:szCs w:val="16"/>
                </w:rPr>
                <w:t>S5</w:t>
              </w:r>
            </w:ins>
            <w:ins w:id="1029" w:author="cmcc" w:date="2024-10-21T12:21:46Z">
              <w:r>
                <w:rPr>
                  <w:rFonts w:hint="eastAsia" w:eastAsia="宋体"/>
                  <w:sz w:val="16"/>
                  <w:szCs w:val="16"/>
                  <w:lang w:val="en-US" w:eastAsia="zh-CN"/>
                </w:rPr>
                <w:t>-</w:t>
              </w:r>
            </w:ins>
            <w:ins w:id="1030" w:author="cmcc" w:date="2024-10-21T12:21:46Z">
              <w:r>
                <w:rPr>
                  <w:rFonts w:hint="eastAsia"/>
                  <w:sz w:val="16"/>
                  <w:szCs w:val="16"/>
                </w:rPr>
                <w:t>24604</w:t>
              </w:r>
            </w:ins>
            <w:ins w:id="1031" w:author="cmcc" w:date="2024-10-21T12:22:17Z">
              <w:r>
                <w:rPr>
                  <w:rFonts w:hint="eastAsia" w:eastAsia="宋体"/>
                  <w:sz w:val="16"/>
                  <w:szCs w:val="16"/>
                  <w:lang w:val="en-US" w:eastAsia="zh-CN"/>
                </w:rPr>
                <w:t>4</w:t>
              </w:r>
            </w:ins>
          </w:p>
          <w:p>
            <w:pPr>
              <w:pStyle w:val="106"/>
              <w:numPr>
                <w:ilvl w:val="0"/>
                <w:numId w:val="16"/>
              </w:numPr>
              <w:jc w:val="both"/>
              <w:rPr>
                <w:ins w:id="1032" w:author="cmcc" w:date="2024-10-21T12:22:21Z"/>
                <w:rFonts w:hint="eastAsia"/>
                <w:sz w:val="16"/>
                <w:szCs w:val="16"/>
              </w:rPr>
            </w:pPr>
            <w:ins w:id="1033" w:author="cmcc" w:date="2024-10-21T12:22:21Z">
              <w:r>
                <w:rPr>
                  <w:rFonts w:hint="eastAsia"/>
                  <w:sz w:val="16"/>
                  <w:szCs w:val="16"/>
                </w:rPr>
                <w:t>S5</w:t>
              </w:r>
            </w:ins>
            <w:ins w:id="1034" w:author="cmcc" w:date="2024-10-21T12:22:21Z">
              <w:r>
                <w:rPr>
                  <w:rFonts w:hint="eastAsia" w:eastAsia="宋体"/>
                  <w:sz w:val="16"/>
                  <w:szCs w:val="16"/>
                  <w:lang w:val="en-US" w:eastAsia="zh-CN"/>
                </w:rPr>
                <w:t>-</w:t>
              </w:r>
            </w:ins>
            <w:ins w:id="1035" w:author="cmcc" w:date="2024-10-21T12:22:21Z">
              <w:r>
                <w:rPr>
                  <w:rFonts w:hint="eastAsia"/>
                  <w:sz w:val="16"/>
                  <w:szCs w:val="16"/>
                </w:rPr>
                <w:t>246</w:t>
              </w:r>
            </w:ins>
            <w:ins w:id="1036" w:author="cmcc" w:date="2024-10-21T12:22:35Z">
              <w:r>
                <w:rPr>
                  <w:rFonts w:hint="eastAsia" w:eastAsia="宋体"/>
                  <w:sz w:val="16"/>
                  <w:szCs w:val="16"/>
                  <w:lang w:val="en-US" w:eastAsia="zh-CN"/>
                </w:rPr>
                <w:t>26</w:t>
              </w:r>
            </w:ins>
            <w:ins w:id="1037" w:author="cmcc" w:date="2024-10-21T12:22:36Z">
              <w:r>
                <w:rPr>
                  <w:rFonts w:hint="eastAsia" w:eastAsia="宋体"/>
                  <w:sz w:val="16"/>
                  <w:szCs w:val="16"/>
                  <w:lang w:val="en-US" w:eastAsia="zh-CN"/>
                </w:rPr>
                <w:t>9</w:t>
              </w:r>
            </w:ins>
          </w:p>
          <w:p>
            <w:pPr>
              <w:pStyle w:val="106"/>
              <w:numPr>
                <w:ilvl w:val="0"/>
                <w:numId w:val="16"/>
              </w:numPr>
              <w:jc w:val="both"/>
              <w:rPr>
                <w:ins w:id="1038" w:author="cmcc" w:date="2024-10-21T12:22:21Z"/>
                <w:rFonts w:hint="eastAsia"/>
                <w:sz w:val="16"/>
                <w:szCs w:val="16"/>
              </w:rPr>
            </w:pPr>
            <w:ins w:id="1039" w:author="cmcc" w:date="2024-10-21T12:22:21Z">
              <w:r>
                <w:rPr>
                  <w:rFonts w:hint="eastAsia"/>
                  <w:sz w:val="16"/>
                  <w:szCs w:val="16"/>
                </w:rPr>
                <w:t>S5</w:t>
              </w:r>
            </w:ins>
            <w:ins w:id="1040" w:author="cmcc" w:date="2024-10-21T12:22:21Z">
              <w:r>
                <w:rPr>
                  <w:rFonts w:hint="eastAsia" w:eastAsia="宋体"/>
                  <w:sz w:val="16"/>
                  <w:szCs w:val="16"/>
                  <w:lang w:val="en-US" w:eastAsia="zh-CN"/>
                </w:rPr>
                <w:t>-</w:t>
              </w:r>
            </w:ins>
            <w:ins w:id="1041" w:author="cmcc" w:date="2024-10-21T12:22:21Z">
              <w:r>
                <w:rPr>
                  <w:rFonts w:hint="eastAsia"/>
                  <w:sz w:val="16"/>
                  <w:szCs w:val="16"/>
                </w:rPr>
                <w:t>24</w:t>
              </w:r>
            </w:ins>
            <w:ins w:id="1042" w:author="cmcc" w:date="2024-10-21T12:22:43Z">
              <w:r>
                <w:rPr>
                  <w:rFonts w:hint="eastAsia" w:eastAsia="宋体"/>
                  <w:sz w:val="16"/>
                  <w:szCs w:val="16"/>
                  <w:lang w:val="en-US" w:eastAsia="zh-CN"/>
                </w:rPr>
                <w:t>545</w:t>
              </w:r>
            </w:ins>
            <w:ins w:id="1043" w:author="cmcc" w:date="2024-10-21T12:22:44Z">
              <w:r>
                <w:rPr>
                  <w:rFonts w:hint="eastAsia" w:eastAsia="宋体"/>
                  <w:sz w:val="16"/>
                  <w:szCs w:val="16"/>
                  <w:lang w:val="en-US" w:eastAsia="zh-CN"/>
                </w:rPr>
                <w:t>8</w:t>
              </w:r>
            </w:ins>
          </w:p>
          <w:p>
            <w:pPr>
              <w:pStyle w:val="106"/>
              <w:numPr>
                <w:ilvl w:val="0"/>
                <w:numId w:val="16"/>
              </w:numPr>
              <w:jc w:val="both"/>
              <w:rPr>
                <w:ins w:id="1044" w:author="cmcc" w:date="2024-10-21T12:22:22Z"/>
                <w:rFonts w:hint="eastAsia"/>
                <w:sz w:val="16"/>
                <w:szCs w:val="16"/>
              </w:rPr>
            </w:pPr>
            <w:ins w:id="1045" w:author="cmcc" w:date="2024-10-21T12:22:22Z">
              <w:r>
                <w:rPr>
                  <w:rFonts w:hint="eastAsia"/>
                  <w:sz w:val="16"/>
                  <w:szCs w:val="16"/>
                </w:rPr>
                <w:t>S5</w:t>
              </w:r>
            </w:ins>
            <w:ins w:id="1046" w:author="cmcc" w:date="2024-10-21T12:22:22Z">
              <w:r>
                <w:rPr>
                  <w:rFonts w:hint="eastAsia" w:eastAsia="宋体"/>
                  <w:sz w:val="16"/>
                  <w:szCs w:val="16"/>
                  <w:lang w:val="en-US" w:eastAsia="zh-CN"/>
                </w:rPr>
                <w:t>-</w:t>
              </w:r>
            </w:ins>
            <w:ins w:id="1047" w:author="cmcc" w:date="2024-10-21T12:22:22Z">
              <w:r>
                <w:rPr>
                  <w:rFonts w:hint="eastAsia"/>
                  <w:sz w:val="16"/>
                  <w:szCs w:val="16"/>
                </w:rPr>
                <w:t>24604</w:t>
              </w:r>
            </w:ins>
            <w:ins w:id="1048" w:author="cmcc" w:date="2024-10-21T12:22:49Z">
              <w:r>
                <w:rPr>
                  <w:rFonts w:hint="eastAsia" w:eastAsia="宋体"/>
                  <w:sz w:val="16"/>
                  <w:szCs w:val="16"/>
                  <w:lang w:val="en-US" w:eastAsia="zh-CN"/>
                </w:rPr>
                <w:t>9</w:t>
              </w:r>
            </w:ins>
          </w:p>
          <w:p>
            <w:pPr>
              <w:pStyle w:val="106"/>
              <w:numPr>
                <w:ilvl w:val="0"/>
                <w:numId w:val="16"/>
              </w:numPr>
              <w:jc w:val="both"/>
              <w:rPr>
                <w:ins w:id="1049" w:author="cmcc" w:date="2024-10-21T12:22:23Z"/>
                <w:rFonts w:hint="eastAsia"/>
                <w:sz w:val="16"/>
                <w:szCs w:val="16"/>
              </w:rPr>
            </w:pPr>
            <w:ins w:id="1050" w:author="cmcc" w:date="2024-10-21T12:22:23Z">
              <w:r>
                <w:rPr>
                  <w:rFonts w:hint="eastAsia"/>
                  <w:sz w:val="16"/>
                  <w:szCs w:val="16"/>
                </w:rPr>
                <w:t>S5</w:t>
              </w:r>
            </w:ins>
            <w:ins w:id="1051" w:author="cmcc" w:date="2024-10-21T12:22:23Z">
              <w:r>
                <w:rPr>
                  <w:rFonts w:hint="eastAsia" w:eastAsia="宋体"/>
                  <w:sz w:val="16"/>
                  <w:szCs w:val="16"/>
                  <w:lang w:val="en-US" w:eastAsia="zh-CN"/>
                </w:rPr>
                <w:t>-</w:t>
              </w:r>
            </w:ins>
            <w:ins w:id="1052" w:author="cmcc" w:date="2024-10-21T12:22:23Z">
              <w:r>
                <w:rPr>
                  <w:rFonts w:hint="eastAsia"/>
                  <w:sz w:val="16"/>
                  <w:szCs w:val="16"/>
                </w:rPr>
                <w:t>24604</w:t>
              </w:r>
            </w:ins>
            <w:ins w:id="1053" w:author="cmcc" w:date="2024-10-21T12:22:53Z">
              <w:r>
                <w:rPr>
                  <w:rFonts w:hint="eastAsia" w:eastAsia="宋体"/>
                  <w:sz w:val="16"/>
                  <w:szCs w:val="16"/>
                  <w:lang w:val="en-US" w:eastAsia="zh-CN"/>
                </w:rPr>
                <w:t>5</w:t>
              </w:r>
            </w:ins>
          </w:p>
          <w:p>
            <w:pPr>
              <w:pStyle w:val="106"/>
              <w:numPr>
                <w:ilvl w:val="0"/>
                <w:numId w:val="16"/>
              </w:numPr>
              <w:jc w:val="both"/>
              <w:rPr>
                <w:ins w:id="1054" w:author="cmcc" w:date="2024-10-21T12:22:23Z"/>
                <w:rFonts w:hint="eastAsia"/>
                <w:sz w:val="16"/>
                <w:szCs w:val="16"/>
              </w:rPr>
            </w:pPr>
            <w:ins w:id="1055" w:author="cmcc" w:date="2024-10-21T12:22:23Z">
              <w:r>
                <w:rPr>
                  <w:rFonts w:hint="eastAsia"/>
                  <w:sz w:val="16"/>
                  <w:szCs w:val="16"/>
                </w:rPr>
                <w:t>S5</w:t>
              </w:r>
            </w:ins>
            <w:ins w:id="1056" w:author="cmcc" w:date="2024-10-21T12:22:23Z">
              <w:r>
                <w:rPr>
                  <w:rFonts w:hint="eastAsia" w:eastAsia="宋体"/>
                  <w:sz w:val="16"/>
                  <w:szCs w:val="16"/>
                  <w:lang w:val="en-US" w:eastAsia="zh-CN"/>
                </w:rPr>
                <w:t>-</w:t>
              </w:r>
            </w:ins>
            <w:ins w:id="1057" w:author="cmcc" w:date="2024-10-21T12:22:23Z">
              <w:r>
                <w:rPr>
                  <w:rFonts w:hint="eastAsia"/>
                  <w:sz w:val="16"/>
                  <w:szCs w:val="16"/>
                </w:rPr>
                <w:t>246</w:t>
              </w:r>
            </w:ins>
            <w:ins w:id="1058" w:author="cmcc" w:date="2024-10-21T12:22:58Z">
              <w:r>
                <w:rPr>
                  <w:rFonts w:hint="eastAsia" w:eastAsia="宋体"/>
                  <w:sz w:val="16"/>
                  <w:szCs w:val="16"/>
                  <w:lang w:val="en-US" w:eastAsia="zh-CN"/>
                </w:rPr>
                <w:t>27</w:t>
              </w:r>
            </w:ins>
            <w:ins w:id="1059" w:author="cmcc" w:date="2024-10-21T12:22:59Z">
              <w:r>
                <w:rPr>
                  <w:rFonts w:hint="eastAsia" w:eastAsia="宋体"/>
                  <w:sz w:val="16"/>
                  <w:szCs w:val="16"/>
                  <w:lang w:val="en-US" w:eastAsia="zh-CN"/>
                </w:rPr>
                <w:t>0</w:t>
              </w:r>
            </w:ins>
          </w:p>
          <w:p>
            <w:pPr>
              <w:pStyle w:val="106"/>
              <w:numPr>
                <w:ilvl w:val="0"/>
                <w:numId w:val="16"/>
                <w:ins w:id="1061" w:author="cmcc" w:date="2024-10-21T12:23:07Z"/>
              </w:numPr>
              <w:jc w:val="both"/>
              <w:rPr>
                <w:ins w:id="1062" w:author="cmcc" w:date="2024-10-21T12:07:02Z"/>
                <w:rFonts w:hint="eastAsia"/>
                <w:sz w:val="16"/>
                <w:szCs w:val="16"/>
              </w:rPr>
              <w:pPrChange w:id="1060" w:author="cmcc" w:date="2024-10-21T12:23:07Z">
                <w:pPr>
                  <w:pStyle w:val="106"/>
                </w:pPr>
              </w:pPrChange>
            </w:pPr>
            <w:ins w:id="1063" w:author="cmcc" w:date="2024-10-21T12:22:24Z">
              <w:r>
                <w:rPr>
                  <w:rFonts w:hint="eastAsia"/>
                  <w:sz w:val="16"/>
                  <w:szCs w:val="16"/>
                </w:rPr>
                <w:t>S5</w:t>
              </w:r>
            </w:ins>
            <w:ins w:id="1064" w:author="cmcc" w:date="2024-10-21T12:22:24Z">
              <w:r>
                <w:rPr>
                  <w:rFonts w:hint="eastAsia" w:eastAsia="宋体"/>
                  <w:sz w:val="16"/>
                  <w:szCs w:val="16"/>
                  <w:lang w:val="en-US" w:eastAsia="zh-CN"/>
                </w:rPr>
                <w:t>-</w:t>
              </w:r>
            </w:ins>
            <w:ins w:id="1065" w:author="cmcc" w:date="2024-10-21T12:22:24Z">
              <w:r>
                <w:rPr>
                  <w:rFonts w:hint="eastAsia"/>
                  <w:sz w:val="16"/>
                  <w:szCs w:val="16"/>
                </w:rPr>
                <w:t>2460</w:t>
              </w:r>
            </w:ins>
            <w:ins w:id="1066" w:author="cmcc" w:date="2024-10-21T12:23:05Z">
              <w:r>
                <w:rPr>
                  <w:rFonts w:hint="eastAsia" w:eastAsia="宋体"/>
                  <w:sz w:val="16"/>
                  <w:szCs w:val="16"/>
                  <w:lang w:val="en-US" w:eastAsia="zh-CN"/>
                </w:rPr>
                <w:t>5</w:t>
              </w:r>
            </w:ins>
            <w:ins w:id="1067" w:author="cmcc" w:date="2024-10-21T12:23:06Z">
              <w:r>
                <w:rPr>
                  <w:rFonts w:hint="eastAsia" w:eastAsia="宋体"/>
                  <w:sz w:val="16"/>
                  <w:szCs w:val="16"/>
                  <w:lang w:val="en-US" w:eastAsia="zh-CN"/>
                </w:rPr>
                <w:t>0</w:t>
              </w:r>
            </w:ins>
          </w:p>
        </w:tc>
        <w:tc>
          <w:tcPr>
            <w:tcW w:w="375" w:type="dxa"/>
            <w:shd w:val="solid" w:color="FFFFFF" w:fill="auto"/>
            <w:tcPrChange w:id="1068" w:author="cmcc" w:date="2024-10-21T12:20:55Z">
              <w:tcPr>
                <w:tcW w:w="425" w:type="dxa"/>
                <w:shd w:val="solid" w:color="FFFFFF" w:fill="auto"/>
              </w:tcPr>
            </w:tcPrChange>
          </w:tcPr>
          <w:p>
            <w:pPr>
              <w:pStyle w:val="104"/>
              <w:rPr>
                <w:ins w:id="1069" w:author="cmcc" w:date="2024-10-21T12:07:02Z"/>
                <w:sz w:val="16"/>
                <w:szCs w:val="16"/>
              </w:rPr>
            </w:pPr>
          </w:p>
        </w:tc>
        <w:tc>
          <w:tcPr>
            <w:tcW w:w="350" w:type="dxa"/>
            <w:shd w:val="solid" w:color="FFFFFF" w:fill="auto"/>
            <w:tcPrChange w:id="1070" w:author="cmcc" w:date="2024-10-21T12:20:55Z">
              <w:tcPr>
                <w:tcW w:w="425" w:type="dxa"/>
                <w:shd w:val="solid" w:color="FFFFFF" w:fill="auto"/>
              </w:tcPr>
            </w:tcPrChange>
          </w:tcPr>
          <w:p>
            <w:pPr>
              <w:pStyle w:val="103"/>
              <w:rPr>
                <w:ins w:id="1071" w:author="cmcc" w:date="2024-10-21T12:07:02Z"/>
                <w:sz w:val="16"/>
                <w:szCs w:val="16"/>
              </w:rPr>
            </w:pPr>
          </w:p>
        </w:tc>
        <w:tc>
          <w:tcPr>
            <w:tcW w:w="425" w:type="dxa"/>
            <w:shd w:val="solid" w:color="FFFFFF" w:fill="auto"/>
            <w:tcPrChange w:id="1072" w:author="cmcc" w:date="2024-10-21T12:20:55Z">
              <w:tcPr>
                <w:tcW w:w="425" w:type="dxa"/>
                <w:shd w:val="solid" w:color="FFFFFF" w:fill="auto"/>
              </w:tcPr>
            </w:tcPrChange>
          </w:tcPr>
          <w:p>
            <w:pPr>
              <w:pStyle w:val="106"/>
              <w:rPr>
                <w:ins w:id="1073" w:author="cmcc" w:date="2024-10-21T12:07:02Z"/>
                <w:sz w:val="16"/>
                <w:szCs w:val="16"/>
              </w:rPr>
            </w:pPr>
          </w:p>
        </w:tc>
        <w:tc>
          <w:tcPr>
            <w:tcW w:w="4962" w:type="dxa"/>
            <w:shd w:val="solid" w:color="FFFFFF" w:fill="auto"/>
            <w:tcPrChange w:id="1074" w:author="cmcc" w:date="2024-10-21T12:20:55Z">
              <w:tcPr>
                <w:tcW w:w="4962" w:type="dxa"/>
                <w:shd w:val="solid" w:color="FFFFFF" w:fill="auto"/>
              </w:tcPr>
            </w:tcPrChange>
          </w:tcPr>
          <w:p>
            <w:pPr>
              <w:pStyle w:val="104"/>
              <w:numPr>
                <w:ilvl w:val="0"/>
                <w:numId w:val="17"/>
                <w:ins w:id="1076" w:author="cmcc" w:date="2024-10-21T12:20:17Z"/>
              </w:numPr>
              <w:rPr>
                <w:ins w:id="1077" w:author="cmcc" w:date="2024-10-21T12:20:17Z"/>
                <w:rFonts w:hint="eastAsia" w:eastAsia="宋体"/>
                <w:sz w:val="16"/>
                <w:szCs w:val="16"/>
                <w:lang w:val="en-US" w:eastAsia="zh-CN"/>
              </w:rPr>
              <w:pPrChange w:id="1075" w:author="cmcc" w:date="2024-10-21T12:20:17Z">
                <w:pPr>
                  <w:pStyle w:val="104"/>
                </w:pPr>
              </w:pPrChange>
            </w:pPr>
            <w:ins w:id="1078" w:author="cmcc" w:date="2024-10-21T12:16:43Z">
              <w:r>
                <w:rPr>
                  <w:rFonts w:hint="eastAsia" w:eastAsia="宋体"/>
                  <w:sz w:val="16"/>
                  <w:szCs w:val="16"/>
                  <w:lang w:val="en-US" w:eastAsia="zh-CN"/>
                </w:rPr>
                <w:t>pCR TR 28.915 Evalutation of potential solution for UC11</w:t>
              </w:r>
            </w:ins>
          </w:p>
          <w:p>
            <w:pPr>
              <w:pStyle w:val="104"/>
              <w:numPr>
                <w:ilvl w:val="0"/>
                <w:numId w:val="17"/>
                <w:ins w:id="1080" w:author="cmcc" w:date="2024-10-21T12:20:17Z"/>
              </w:numPr>
              <w:rPr>
                <w:ins w:id="1081" w:author="cmcc" w:date="2024-10-21T12:24:54Z"/>
                <w:rFonts w:hint="default" w:eastAsia="宋体"/>
                <w:sz w:val="16"/>
                <w:szCs w:val="16"/>
                <w:lang w:val="en-US" w:eastAsia="zh-CN"/>
              </w:rPr>
              <w:pPrChange w:id="1079" w:author="cmcc" w:date="2024-10-21T12:20:17Z">
                <w:pPr>
                  <w:pStyle w:val="104"/>
                </w:pPr>
              </w:pPrChange>
            </w:pPr>
            <w:ins w:id="1082" w:author="cmcc" w:date="2024-10-21T12:21:24Z">
              <w:r>
                <w:rPr>
                  <w:rFonts w:hint="default" w:eastAsia="宋体"/>
                  <w:sz w:val="16"/>
                  <w:szCs w:val="16"/>
                  <w:lang w:val="en-US" w:eastAsia="zh-CN"/>
                  <w:rPrChange w:id="1083" w:author="cmcc" w:date="2024-10-21T12:21:24Z">
                    <w:rPr>
                      <w:rFonts w:hint="eastAsia"/>
                    </w:rPr>
                  </w:rPrChange>
                </w:rPr>
                <w:t>pCR TR 28.915 Update configuration verification</w:t>
              </w:r>
            </w:ins>
          </w:p>
          <w:p>
            <w:pPr>
              <w:pStyle w:val="104"/>
              <w:numPr>
                <w:ilvl w:val="0"/>
                <w:numId w:val="17"/>
                <w:ins w:id="1086" w:author="cmcc" w:date="2024-10-21T12:20:17Z"/>
              </w:numPr>
              <w:rPr>
                <w:ins w:id="1087" w:author="cmcc" w:date="2024-10-21T12:25:29Z"/>
                <w:rFonts w:hint="default" w:eastAsia="宋体"/>
                <w:sz w:val="16"/>
                <w:szCs w:val="16"/>
                <w:lang w:val="en-US" w:eastAsia="zh-CN"/>
              </w:rPr>
              <w:pPrChange w:id="1085" w:author="cmcc" w:date="2024-10-21T12:20:17Z">
                <w:pPr>
                  <w:pStyle w:val="104"/>
                </w:pPr>
              </w:pPrChange>
            </w:pPr>
            <w:ins w:id="1088" w:author="cmcc" w:date="2024-10-21T12:25:28Z">
              <w:r>
                <w:rPr>
                  <w:rFonts w:hint="default" w:eastAsia="宋体"/>
                  <w:sz w:val="16"/>
                  <w:szCs w:val="16"/>
                  <w:lang w:val="en-US" w:eastAsia="zh-CN"/>
                  <w:rPrChange w:id="1089" w:author="cmcc" w:date="2024-10-21T12:25:28Z">
                    <w:rPr>
                      <w:rFonts w:hint="eastAsia"/>
                    </w:rPr>
                  </w:rPrChange>
                </w:rPr>
                <w:t>pCR TR 28.915 Conclusion and recommendation for using NDT to generate ML training data</w:t>
              </w:r>
            </w:ins>
          </w:p>
          <w:p>
            <w:pPr>
              <w:pStyle w:val="104"/>
              <w:numPr>
                <w:ilvl w:val="0"/>
                <w:numId w:val="17"/>
                <w:ins w:id="1092" w:author="cmcc" w:date="2024-10-21T12:20:17Z"/>
              </w:numPr>
              <w:rPr>
                <w:ins w:id="1093" w:author="cmcc" w:date="2024-10-21T12:25:43Z"/>
                <w:rFonts w:hint="default" w:eastAsia="宋体"/>
                <w:sz w:val="16"/>
                <w:szCs w:val="16"/>
                <w:lang w:val="en-US" w:eastAsia="zh-CN"/>
              </w:rPr>
              <w:pPrChange w:id="1091" w:author="cmcc" w:date="2024-10-21T12:20:17Z">
                <w:pPr>
                  <w:pStyle w:val="104"/>
                </w:pPr>
              </w:pPrChange>
            </w:pPr>
            <w:ins w:id="1094" w:author="cmcc" w:date="2024-10-21T12:25:41Z">
              <w:r>
                <w:rPr>
                  <w:rFonts w:hint="default" w:eastAsia="宋体"/>
                  <w:sz w:val="16"/>
                  <w:szCs w:val="16"/>
                  <w:lang w:val="en-US" w:eastAsia="zh-CN"/>
                  <w:rPrChange w:id="1095" w:author="cmcc" w:date="2024-10-21T12:25:41Z">
                    <w:rPr>
                      <w:rFonts w:hint="eastAsia"/>
                    </w:rPr>
                  </w:rPrChange>
                </w:rPr>
                <w:t>pCR TR 28.915 Update the relations between NDT and network automation functions</w:t>
              </w:r>
            </w:ins>
          </w:p>
          <w:p>
            <w:pPr>
              <w:pStyle w:val="104"/>
              <w:numPr>
                <w:ilvl w:val="0"/>
                <w:numId w:val="17"/>
                <w:ins w:id="1098" w:author="cmcc" w:date="2024-10-21T12:20:17Z"/>
              </w:numPr>
              <w:rPr>
                <w:ins w:id="1099" w:author="cmcc" w:date="2024-10-21T12:25:59Z"/>
                <w:rFonts w:hint="default" w:eastAsia="宋体"/>
                <w:sz w:val="16"/>
                <w:szCs w:val="16"/>
                <w:lang w:val="en-US" w:eastAsia="zh-CN"/>
              </w:rPr>
              <w:pPrChange w:id="1097" w:author="cmcc" w:date="2024-10-21T12:20:17Z">
                <w:pPr>
                  <w:pStyle w:val="104"/>
                </w:pPr>
              </w:pPrChange>
            </w:pPr>
            <w:ins w:id="1100" w:author="cmcc" w:date="2024-10-21T12:25:57Z">
              <w:r>
                <w:rPr>
                  <w:rFonts w:hint="default" w:eastAsia="宋体"/>
                  <w:sz w:val="16"/>
                  <w:szCs w:val="16"/>
                  <w:lang w:val="en-US" w:eastAsia="zh-CN"/>
                  <w:rPrChange w:id="1101" w:author="cmcc" w:date="2024-10-21T12:25:57Z">
                    <w:rPr>
                      <w:rFonts w:hint="eastAsia"/>
                    </w:rPr>
                  </w:rPrChange>
                </w:rPr>
                <w:t>pCR TR 28.915 Clean up for wordings</w:t>
              </w:r>
            </w:ins>
          </w:p>
          <w:p>
            <w:pPr>
              <w:pStyle w:val="104"/>
              <w:numPr>
                <w:ilvl w:val="0"/>
                <w:numId w:val="17"/>
                <w:ins w:id="1104" w:author="cmcc" w:date="2024-10-21T12:20:17Z"/>
              </w:numPr>
              <w:rPr>
                <w:ins w:id="1105" w:author="cmcc" w:date="2024-10-21T12:26:12Z"/>
                <w:rFonts w:hint="default" w:eastAsia="宋体"/>
                <w:sz w:val="16"/>
                <w:szCs w:val="16"/>
                <w:lang w:val="en-US" w:eastAsia="zh-CN"/>
              </w:rPr>
              <w:pPrChange w:id="1103" w:author="cmcc" w:date="2024-10-21T12:20:17Z">
                <w:pPr>
                  <w:pStyle w:val="104"/>
                </w:pPr>
              </w:pPrChange>
            </w:pPr>
            <w:ins w:id="1106" w:author="cmcc" w:date="2024-10-21T12:26:11Z">
              <w:r>
                <w:rPr>
                  <w:rFonts w:hint="default" w:eastAsia="宋体"/>
                  <w:sz w:val="16"/>
                  <w:szCs w:val="16"/>
                  <w:lang w:val="en-US" w:eastAsia="zh-CN"/>
                  <w:rPrChange w:id="1107" w:author="cmcc" w:date="2024-10-21T12:26:11Z">
                    <w:rPr>
                      <w:rFonts w:hint="eastAsia"/>
                    </w:rPr>
                  </w:rPrChange>
                </w:rPr>
                <w:t>Rel-19 pCR 28.915 Add evaluation of solution for emergency preparedness</w:t>
              </w:r>
            </w:ins>
          </w:p>
          <w:p>
            <w:pPr>
              <w:pStyle w:val="104"/>
              <w:numPr>
                <w:ilvl w:val="0"/>
                <w:numId w:val="17"/>
                <w:ins w:id="1110" w:author="cmcc" w:date="2024-10-21T12:20:17Z"/>
              </w:numPr>
              <w:rPr>
                <w:ins w:id="1111" w:author="cmcc" w:date="2024-10-21T12:26:29Z"/>
                <w:rFonts w:hint="default" w:eastAsia="宋体"/>
                <w:sz w:val="16"/>
                <w:szCs w:val="16"/>
                <w:lang w:val="en-US" w:eastAsia="zh-CN"/>
              </w:rPr>
              <w:pPrChange w:id="1109" w:author="cmcc" w:date="2024-10-21T12:20:17Z">
                <w:pPr>
                  <w:pStyle w:val="104"/>
                </w:pPr>
              </w:pPrChange>
            </w:pPr>
            <w:ins w:id="1112" w:author="cmcc" w:date="2024-10-21T12:26:27Z">
              <w:r>
                <w:rPr>
                  <w:rFonts w:hint="default" w:eastAsia="宋体"/>
                  <w:sz w:val="16"/>
                  <w:szCs w:val="16"/>
                  <w:lang w:val="en-US" w:eastAsia="zh-CN"/>
                  <w:rPrChange w:id="1113" w:author="cmcc" w:date="2024-10-21T12:26:27Z">
                    <w:rPr>
                      <w:rFonts w:hint="eastAsia"/>
                    </w:rPr>
                  </w:rPrChange>
                </w:rPr>
                <w:t>Add the solution of 5G LAN topology visualization and user plane traffic analysis for TR28.915</w:t>
              </w:r>
            </w:ins>
          </w:p>
          <w:p>
            <w:pPr>
              <w:pStyle w:val="104"/>
              <w:numPr>
                <w:ilvl w:val="0"/>
                <w:numId w:val="17"/>
                <w:ins w:id="1116" w:author="cmcc" w:date="2024-10-21T12:20:17Z"/>
              </w:numPr>
              <w:rPr>
                <w:ins w:id="1117" w:author="cmcc" w:date="2024-10-21T12:26:48Z"/>
                <w:rFonts w:hint="default" w:eastAsia="宋体"/>
                <w:sz w:val="16"/>
                <w:szCs w:val="16"/>
                <w:lang w:val="en-US" w:eastAsia="zh-CN"/>
              </w:rPr>
              <w:pPrChange w:id="1115" w:author="cmcc" w:date="2024-10-21T12:20:17Z">
                <w:pPr>
                  <w:pStyle w:val="104"/>
                </w:pPr>
              </w:pPrChange>
            </w:pPr>
            <w:ins w:id="1118" w:author="cmcc" w:date="2024-10-21T12:26:46Z">
              <w:r>
                <w:rPr>
                  <w:rFonts w:hint="default" w:eastAsia="宋体"/>
                  <w:sz w:val="16"/>
                  <w:szCs w:val="16"/>
                  <w:lang w:val="en-US" w:eastAsia="zh-CN"/>
                  <w:rPrChange w:id="1119" w:author="cmcc" w:date="2024-10-21T12:26:46Z">
                    <w:rPr>
                      <w:rFonts w:hint="eastAsia"/>
                    </w:rPr>
                  </w:rPrChange>
                </w:rPr>
                <w:t>Rel-19 pCR 28.915 basic concepts</w:t>
              </w:r>
            </w:ins>
          </w:p>
          <w:p>
            <w:pPr>
              <w:pStyle w:val="104"/>
              <w:numPr>
                <w:ilvl w:val="0"/>
                <w:numId w:val="17"/>
                <w:ins w:id="1122" w:author="cmcc" w:date="2024-10-21T12:20:17Z"/>
              </w:numPr>
              <w:rPr>
                <w:ins w:id="1123" w:author="cmcc" w:date="2024-10-21T12:27:01Z"/>
                <w:rFonts w:hint="default" w:eastAsia="宋体"/>
                <w:sz w:val="16"/>
                <w:szCs w:val="16"/>
                <w:lang w:val="en-US" w:eastAsia="zh-CN"/>
              </w:rPr>
              <w:pPrChange w:id="1121" w:author="cmcc" w:date="2024-10-21T12:20:17Z">
                <w:pPr>
                  <w:pStyle w:val="104"/>
                </w:pPr>
              </w:pPrChange>
            </w:pPr>
            <w:ins w:id="1124" w:author="cmcc" w:date="2024-10-21T12:26:59Z">
              <w:r>
                <w:rPr>
                  <w:rFonts w:hint="default" w:eastAsia="宋体"/>
                  <w:sz w:val="16"/>
                  <w:szCs w:val="16"/>
                  <w:lang w:val="en-US" w:eastAsia="zh-CN"/>
                  <w:rPrChange w:id="1125" w:author="cmcc" w:date="2024-10-21T12:26:59Z">
                    <w:rPr>
                      <w:rFonts w:hint="eastAsia"/>
                    </w:rPr>
                  </w:rPrChange>
                </w:rPr>
                <w:t>pCR TR 28.915 Add evaluation for configuration verification</w:t>
              </w:r>
            </w:ins>
          </w:p>
          <w:p>
            <w:pPr>
              <w:pStyle w:val="104"/>
              <w:numPr>
                <w:ilvl w:val="0"/>
                <w:numId w:val="17"/>
                <w:ins w:id="1128" w:author="cmcc" w:date="2024-10-21T12:20:17Z"/>
              </w:numPr>
              <w:rPr>
                <w:ins w:id="1129" w:author="cmcc" w:date="2024-10-21T12:27:15Z"/>
                <w:rFonts w:hint="default" w:eastAsia="宋体"/>
                <w:sz w:val="16"/>
                <w:szCs w:val="16"/>
                <w:lang w:val="en-US" w:eastAsia="zh-CN"/>
              </w:rPr>
              <w:pPrChange w:id="1127" w:author="cmcc" w:date="2024-10-21T12:20:17Z">
                <w:pPr>
                  <w:pStyle w:val="104"/>
                </w:pPr>
              </w:pPrChange>
            </w:pPr>
            <w:ins w:id="1130" w:author="cmcc" w:date="2024-10-21T12:27:14Z">
              <w:r>
                <w:rPr>
                  <w:rFonts w:hint="default" w:eastAsia="宋体"/>
                  <w:sz w:val="16"/>
                  <w:szCs w:val="16"/>
                  <w:lang w:val="en-US" w:eastAsia="zh-CN"/>
                </w:rPr>
                <w:t>pCR TR 28.915 Add evaluation of signaling storm analysis</w:t>
              </w:r>
            </w:ins>
          </w:p>
          <w:p>
            <w:pPr>
              <w:pStyle w:val="104"/>
              <w:numPr>
                <w:ilvl w:val="0"/>
                <w:numId w:val="17"/>
                <w:ins w:id="1132" w:author="cmcc" w:date="2024-10-21T12:20:17Z"/>
              </w:numPr>
              <w:rPr>
                <w:ins w:id="1133" w:author="cmcc" w:date="2024-10-21T12:28:57Z"/>
                <w:rFonts w:hint="default" w:eastAsia="宋体"/>
                <w:sz w:val="16"/>
                <w:szCs w:val="16"/>
                <w:lang w:val="en-US" w:eastAsia="zh-CN"/>
              </w:rPr>
              <w:pPrChange w:id="1131" w:author="cmcc" w:date="2024-10-21T12:20:17Z">
                <w:pPr>
                  <w:pStyle w:val="104"/>
                </w:pPr>
              </w:pPrChange>
            </w:pPr>
            <w:ins w:id="1134" w:author="cmcc" w:date="2024-10-21T12:28:56Z">
              <w:r>
                <w:rPr>
                  <w:rFonts w:hint="default" w:eastAsia="宋体"/>
                  <w:sz w:val="16"/>
                  <w:szCs w:val="16"/>
                  <w:lang w:val="en-US" w:eastAsia="zh-CN"/>
                  <w:rPrChange w:id="1135" w:author="cmcc" w:date="2024-10-21T12:28:56Z">
                    <w:rPr>
                      <w:rFonts w:hint="eastAsia"/>
                    </w:rPr>
                  </w:rPrChange>
                </w:rPr>
                <w:t>pCR 28.915 Add solution for NDT visualization</w:t>
              </w:r>
            </w:ins>
          </w:p>
          <w:p>
            <w:pPr>
              <w:pStyle w:val="104"/>
              <w:numPr>
                <w:ilvl w:val="0"/>
                <w:numId w:val="17"/>
                <w:ins w:id="1138" w:author="cmcc" w:date="2024-10-21T12:20:17Z"/>
              </w:numPr>
              <w:rPr>
                <w:ins w:id="1139" w:author="cmcc" w:date="2024-10-21T12:29:09Z"/>
                <w:rFonts w:hint="default" w:eastAsia="宋体"/>
                <w:sz w:val="16"/>
                <w:szCs w:val="16"/>
                <w:lang w:val="en-US" w:eastAsia="zh-CN"/>
              </w:rPr>
              <w:pPrChange w:id="1137" w:author="cmcc" w:date="2024-10-21T12:20:17Z">
                <w:pPr>
                  <w:pStyle w:val="104"/>
                </w:pPr>
              </w:pPrChange>
            </w:pPr>
            <w:ins w:id="1140" w:author="cmcc" w:date="2024-10-21T12:29:08Z">
              <w:r>
                <w:rPr>
                  <w:rFonts w:hint="default" w:eastAsia="宋体"/>
                  <w:sz w:val="16"/>
                  <w:szCs w:val="16"/>
                  <w:lang w:val="en-US" w:eastAsia="zh-CN"/>
                  <w:rPrChange w:id="1141" w:author="cmcc" w:date="2024-10-21T12:29:08Z">
                    <w:rPr>
                      <w:rFonts w:hint="eastAsia"/>
                    </w:rPr>
                  </w:rPrChange>
                </w:rPr>
                <w:t>Rel-19 pCR 28.915 NDT Assisted Network Configuration Generation based on Performance Monitoring</w:t>
              </w:r>
            </w:ins>
          </w:p>
          <w:p>
            <w:pPr>
              <w:pStyle w:val="104"/>
              <w:numPr>
                <w:ilvl w:val="0"/>
                <w:numId w:val="17"/>
                <w:ins w:id="1144" w:author="cmcc" w:date="2024-10-21T12:20:17Z"/>
              </w:numPr>
              <w:rPr>
                <w:ins w:id="1145" w:author="cmcc" w:date="2024-10-21T12:07:02Z"/>
                <w:rFonts w:hint="default" w:eastAsia="宋体"/>
                <w:sz w:val="16"/>
                <w:szCs w:val="16"/>
                <w:lang w:val="en-US" w:eastAsia="zh-CN"/>
              </w:rPr>
              <w:pPrChange w:id="1143" w:author="cmcc" w:date="2024-10-21T12:20:17Z">
                <w:pPr>
                  <w:pStyle w:val="104"/>
                </w:pPr>
              </w:pPrChange>
            </w:pPr>
            <w:ins w:id="1146" w:author="cmcc" w:date="2024-10-21T12:29:24Z">
              <w:r>
                <w:rPr>
                  <w:rFonts w:hint="default" w:eastAsia="宋体"/>
                  <w:sz w:val="16"/>
                  <w:szCs w:val="16"/>
                  <w:lang w:val="en-US" w:eastAsia="zh-CN"/>
                  <w:rPrChange w:id="1147" w:author="cmcc" w:date="2024-10-21T12:29:24Z">
                    <w:rPr>
                      <w:rFonts w:hint="eastAsia"/>
                    </w:rPr>
                  </w:rPrChange>
                </w:rPr>
                <w:t>50</w:t>
              </w:r>
            </w:ins>
            <w:ins w:id="1149" w:author="cmcc" w:date="2024-10-21T12:29:24Z">
              <w:r>
                <w:rPr>
                  <w:rFonts w:hint="default" w:eastAsia="宋体"/>
                  <w:sz w:val="16"/>
                  <w:szCs w:val="16"/>
                  <w:lang w:val="en-US" w:eastAsia="zh-CN"/>
                  <w:rPrChange w:id="1150" w:author="cmcc" w:date="2024-10-21T12:29:24Z">
                    <w:rPr>
                      <w:rFonts w:hint="eastAsia"/>
                    </w:rPr>
                  </w:rPrChange>
                </w:rPr>
                <w:tab/>
              </w:r>
            </w:ins>
            <w:ins w:id="1152" w:author="cmcc" w:date="2024-10-21T12:29:24Z">
              <w:r>
                <w:rPr>
                  <w:rFonts w:hint="default" w:eastAsia="宋体"/>
                  <w:sz w:val="16"/>
                  <w:szCs w:val="16"/>
                  <w:lang w:val="en-US" w:eastAsia="zh-CN"/>
                  <w:rPrChange w:id="1153" w:author="cmcc" w:date="2024-10-21T12:29:24Z">
                    <w:rPr>
                      <w:rFonts w:hint="eastAsia"/>
                    </w:rPr>
                  </w:rPrChange>
                </w:rPr>
                <w:t>Rel-19 pCR 28.915 Evaluation of Inducement</w:t>
              </w:r>
            </w:ins>
          </w:p>
        </w:tc>
        <w:tc>
          <w:tcPr>
            <w:tcW w:w="708" w:type="dxa"/>
            <w:shd w:val="solid" w:color="FFFFFF" w:fill="auto"/>
            <w:tcPrChange w:id="1155" w:author="cmcc" w:date="2024-10-21T12:20:55Z">
              <w:tcPr>
                <w:tcW w:w="708" w:type="dxa"/>
                <w:shd w:val="solid" w:color="FFFFFF" w:fill="auto"/>
              </w:tcPr>
            </w:tcPrChange>
          </w:tcPr>
          <w:p>
            <w:pPr>
              <w:pStyle w:val="106"/>
              <w:rPr>
                <w:ins w:id="1156" w:author="cmcc" w:date="2024-10-21T12:07:02Z"/>
                <w:rFonts w:hint="default" w:eastAsia="宋体"/>
                <w:sz w:val="16"/>
                <w:szCs w:val="16"/>
                <w:lang w:val="en-US" w:eastAsia="zh-CN"/>
              </w:rPr>
            </w:pPr>
            <w:ins w:id="1157" w:author="cmcc" w:date="2024-10-21T12:21:01Z">
              <w:r>
                <w:rPr>
                  <w:rFonts w:hint="eastAsia" w:eastAsia="宋体"/>
                  <w:sz w:val="16"/>
                  <w:szCs w:val="16"/>
                  <w:lang w:val="en-US" w:eastAsia="zh-CN"/>
                </w:rPr>
                <w:t>1</w:t>
              </w:r>
            </w:ins>
            <w:ins w:id="1158" w:author="cmcc" w:date="2024-10-21T12:21:02Z">
              <w:r>
                <w:rPr>
                  <w:rFonts w:hint="eastAsia" w:eastAsia="宋体"/>
                  <w:sz w:val="16"/>
                  <w:szCs w:val="16"/>
                  <w:lang w:val="en-US" w:eastAsia="zh-CN"/>
                </w:rPr>
                <w:t>.1.</w:t>
              </w:r>
            </w:ins>
            <w:ins w:id="1159" w:author="cmcc" w:date="2024-10-21T12:21:03Z">
              <w:r>
                <w:rPr>
                  <w:rFonts w:hint="eastAsia" w:eastAsia="宋体"/>
                  <w:sz w:val="16"/>
                  <w:szCs w:val="16"/>
                  <w:lang w:val="en-US" w:eastAsia="zh-CN"/>
                </w:rPr>
                <w:t>0</w:t>
              </w:r>
            </w:ins>
          </w:p>
        </w:tc>
      </w:tr>
    </w:tbl>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auto"/>
    <w:pitch w:val="default"/>
    <w:sig w:usb0="E00002FF" w:usb1="2AC7FDFF" w:usb2="00000016" w:usb3="00000000" w:csb0="2002009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28.915 V1.0.1 (2024-09)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64BC6A"/>
    <w:multiLevelType w:val="singleLevel"/>
    <w:tmpl w:val="B764BC6A"/>
    <w:lvl w:ilvl="0" w:tentative="0">
      <w:start w:val="1"/>
      <w:numFmt w:val="decimal"/>
      <w:suff w:val="space"/>
      <w:lvlText w:val="%1."/>
      <w:lvlJc w:val="left"/>
    </w:lvl>
  </w:abstractNum>
  <w:abstractNum w:abstractNumId="1">
    <w:nsid w:val="F721CA67"/>
    <w:multiLevelType w:val="singleLevel"/>
    <w:tmpl w:val="F721CA67"/>
    <w:lvl w:ilvl="0" w:tentative="0">
      <w:start w:val="1"/>
      <w:numFmt w:val="decimal"/>
      <w:lvlText w:val="%1."/>
      <w:lvlJc w:val="left"/>
      <w:pPr>
        <w:tabs>
          <w:tab w:val="left" w:pos="312"/>
        </w:tabs>
      </w:pPr>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5">
    <w:nsid w:val="FFFFFFFE"/>
    <w:multiLevelType w:val="singleLevel"/>
    <w:tmpl w:val="FFFFFFFE"/>
    <w:lvl w:ilvl="0" w:tentative="0">
      <w:start w:val="0"/>
      <w:numFmt w:val="bullet"/>
      <w:lvlText w:val="*"/>
      <w:lvlJc w:val="left"/>
    </w:lvl>
  </w:abstractNum>
  <w:abstractNum w:abstractNumId="6">
    <w:nsid w:val="10E317EA"/>
    <w:multiLevelType w:val="multilevel"/>
    <w:tmpl w:val="10E317EA"/>
    <w:lvl w:ilvl="0" w:tentative="0">
      <w:start w:val="5"/>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28A7927"/>
    <w:multiLevelType w:val="multilevel"/>
    <w:tmpl w:val="128A7927"/>
    <w:lvl w:ilvl="0" w:tentative="0">
      <w:start w:val="1"/>
      <w:numFmt w:val="bullet"/>
      <w:lvlText w:val="-"/>
      <w:lvlJc w:val="left"/>
      <w:pPr>
        <w:ind w:left="360" w:hanging="360"/>
      </w:pPr>
      <w:rPr>
        <w:rFonts w:hint="default" w:ascii="Times New Roman" w:hAnsi="Times New Roman" w:eastAsia="宋体" w:cs="Times New Roman"/>
      </w:rPr>
    </w:lvl>
    <w:lvl w:ilvl="1" w:tentative="0">
      <w:start w:val="5"/>
      <w:numFmt w:val="bullet"/>
      <w:lvlText w:val="-"/>
      <w:lvlJc w:val="left"/>
      <w:pPr>
        <w:ind w:left="840" w:hanging="420"/>
      </w:pPr>
      <w:rPr>
        <w:rFonts w:hint="default" w:ascii="Times New Roman" w:hAnsi="Times New Roman" w:eastAsia="宋体" w:cs="Times New Roman"/>
        <w:color w:val="auto"/>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24B55B71"/>
    <w:multiLevelType w:val="multilevel"/>
    <w:tmpl w:val="24B55B71"/>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5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28EE7C91"/>
    <w:multiLevelType w:val="multilevel"/>
    <w:tmpl w:val="28EE7C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3D59D69E"/>
    <w:multiLevelType w:val="singleLevel"/>
    <w:tmpl w:val="3D59D69E"/>
    <w:lvl w:ilvl="0" w:tentative="0">
      <w:start w:val="1"/>
      <w:numFmt w:val="decimal"/>
      <w:lvlText w:val="%1."/>
      <w:lvlJc w:val="left"/>
      <w:pPr>
        <w:ind w:left="425" w:hanging="425"/>
      </w:pPr>
      <w:rPr>
        <w:rFonts w:hint="default"/>
      </w:rPr>
    </w:lvl>
  </w:abstractNum>
  <w:abstractNum w:abstractNumId="11">
    <w:nsid w:val="401F44E8"/>
    <w:multiLevelType w:val="singleLevel"/>
    <w:tmpl w:val="401F44E8"/>
    <w:lvl w:ilvl="0" w:tentative="0">
      <w:start w:val="1"/>
      <w:numFmt w:val="decimal"/>
      <w:lvlText w:val="%1."/>
      <w:lvlJc w:val="left"/>
      <w:pPr>
        <w:tabs>
          <w:tab w:val="left" w:pos="312"/>
        </w:tabs>
      </w:pPr>
    </w:lvl>
  </w:abstractNum>
  <w:abstractNum w:abstractNumId="12">
    <w:nsid w:val="45AD68A8"/>
    <w:multiLevelType w:val="singleLevel"/>
    <w:tmpl w:val="45AD68A8"/>
    <w:lvl w:ilvl="0" w:tentative="0">
      <w:start w:val="1"/>
      <w:numFmt w:val="decimal"/>
      <w:lvlText w:val="%1."/>
      <w:lvlJc w:val="left"/>
      <w:pPr>
        <w:tabs>
          <w:tab w:val="left" w:pos="312"/>
        </w:tabs>
      </w:pPr>
    </w:lvl>
  </w:abstractNum>
  <w:abstractNum w:abstractNumId="13">
    <w:nsid w:val="480772AD"/>
    <w:multiLevelType w:val="multilevel"/>
    <w:tmpl w:val="480772AD"/>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5B267AC7"/>
    <w:multiLevelType w:val="multilevel"/>
    <w:tmpl w:val="5B267AC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5">
    <w:nsid w:val="6D4A7DB2"/>
    <w:multiLevelType w:val="multilevel"/>
    <w:tmpl w:val="6D4A7DB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4"/>
  </w:num>
  <w:num w:numId="2">
    <w:abstractNumId w:val="3"/>
  </w:num>
  <w:num w:numId="3">
    <w:abstractNumId w:val="2"/>
  </w:num>
  <w:num w:numId="4">
    <w:abstractNumId w:val="6"/>
  </w:num>
  <w:num w:numId="5">
    <w:abstractNumId w:val="9"/>
  </w:num>
  <w:num w:numId="6">
    <w:abstractNumId w:val="8"/>
  </w:num>
  <w:num w:numId="7">
    <w:abstractNumId w:val="5"/>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8">
    <w:abstractNumId w:val="13"/>
  </w:num>
  <w:num w:numId="9">
    <w:abstractNumId w:val="7"/>
  </w:num>
  <w:num w:numId="10">
    <w:abstractNumId w:val="15"/>
  </w:num>
  <w:num w:numId="11">
    <w:abstractNumId w:val="5"/>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12">
    <w:abstractNumId w:val="10"/>
  </w:num>
  <w:num w:numId="13">
    <w:abstractNumId w:val="14"/>
  </w:num>
  <w:num w:numId="14">
    <w:abstractNumId w:val="12"/>
  </w:num>
  <w:num w:numId="15">
    <w:abstractNumId w:val="0"/>
  </w:num>
  <w:num w:numId="16">
    <w:abstractNumId w:val="11"/>
  </w:num>
  <w:num w:numId="17">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
    <w15:presenceInfo w15:providerId="None" w15:userId="cmcc"/>
  </w15:person>
  <w15:person w15:author="Huawei_rev1">
    <w15:presenceInfo w15:providerId="None" w15:userId="Huawei_rev1"/>
  </w15:person>
  <w15:person w15:author="Huawei-rev1">
    <w15:presenceInfo w15:providerId="None" w15:userId="Huawei-rev1"/>
  </w15:person>
  <w15:person w15:author="Huawei">
    <w15:presenceInfo w15:providerId="None" w15:userId="Huawei"/>
  </w15:person>
  <w15:person w15:author="lishitao">
    <w15:presenceInfo w15:providerId="None" w15:userId="lishitao"/>
  </w15:person>
  <w15:person w15:author="Huawei-d1">
    <w15:presenceInfo w15:providerId="None" w15:userId="Huawei-d1"/>
  </w15:person>
  <w15:person w15:author="Huawei d1">
    <w15:presenceInfo w15:providerId="None" w15:userId="Huawei d1"/>
  </w15:person>
  <w15:person w15:author="yushuang_r">
    <w15:presenceInfo w15:providerId="None" w15:userId="yushuang_r"/>
  </w15:person>
  <w15:person w15:author="yushuang-cmcc">
    <w15:presenceInfo w15:providerId="None" w15:userId="yushuang-cmcc"/>
  </w15:person>
  <w15:person w15:author="Anubhab Banerjee (Nokia)">
    <w15:presenceInfo w15:providerId="None" w15:userId="Anubhab Banerjee (Nokia)"/>
  </w15:person>
  <w15:person w15:author="R1 Anubhab Banerjee (Nokia)">
    <w15:presenceInfo w15:providerId="None" w15:userId="R1 Anubhab Banerjee (Nokia)"/>
  </w15:person>
  <w15:person w15:author="H02">
    <w15:presenceInfo w15:providerId="None" w15:userId="H02"/>
  </w15:person>
  <w15:person w15:author="rev1">
    <w15:presenceInfo w15:providerId="None" w15:userId="rev1"/>
  </w15:person>
  <w15:person w15:author="H, R00">
    <w15:presenceInfo w15:providerId="None" w15:userId="H, R00"/>
  </w15:person>
  <w15:person w15:author="H,  R01">
    <w15:presenceInfo w15:providerId="None" w15:userId="H,  R01"/>
  </w15:person>
  <w15:person w15:author="Deep-147">
    <w15:presenceInfo w15:providerId="None" w15:userId="Deep-147"/>
  </w15:person>
  <w15:person w15:author="Deep-147x">
    <w15:presenceInfo w15:providerId="None" w15:userId="Deep-147x"/>
  </w15:person>
  <w15:person w15:author="Deep-146">
    <w15:presenceInfo w15:providerId="None" w15:userId="Deep-1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BreakWrappedTables/>
    <w:doNotSnapToGridInCell/>
    <w:selectFldWithFirstOrLastChar/>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qwUAcAFvpy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B7CCD"/>
    <w:rsid w:val="003C3971"/>
    <w:rsid w:val="003E0D3B"/>
    <w:rsid w:val="00423334"/>
    <w:rsid w:val="00430D1B"/>
    <w:rsid w:val="004345EC"/>
    <w:rsid w:val="00465515"/>
    <w:rsid w:val="0049751D"/>
    <w:rsid w:val="004C30AC"/>
    <w:rsid w:val="004D3578"/>
    <w:rsid w:val="004E213A"/>
    <w:rsid w:val="004F0988"/>
    <w:rsid w:val="004F3340"/>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E23"/>
    <w:rsid w:val="009114D7"/>
    <w:rsid w:val="0091348E"/>
    <w:rsid w:val="00917CCB"/>
    <w:rsid w:val="009255B1"/>
    <w:rsid w:val="00932D06"/>
    <w:rsid w:val="00933FB0"/>
    <w:rsid w:val="00942EC2"/>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6509"/>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19D7E34"/>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65A6178"/>
    <w:rsid w:val="076E3188"/>
    <w:rsid w:val="079216F8"/>
    <w:rsid w:val="079429FD"/>
    <w:rsid w:val="083060FE"/>
    <w:rsid w:val="086E5BE3"/>
    <w:rsid w:val="087A19F6"/>
    <w:rsid w:val="08870D0B"/>
    <w:rsid w:val="089944A9"/>
    <w:rsid w:val="08C21DEA"/>
    <w:rsid w:val="09C24C54"/>
    <w:rsid w:val="0A52707D"/>
    <w:rsid w:val="0A9355ED"/>
    <w:rsid w:val="0B3A1D63"/>
    <w:rsid w:val="0B6F3FD2"/>
    <w:rsid w:val="0B8B007F"/>
    <w:rsid w:val="0C036A44"/>
    <w:rsid w:val="0C8C56A3"/>
    <w:rsid w:val="0D9229D2"/>
    <w:rsid w:val="0DC469E2"/>
    <w:rsid w:val="0E4B437F"/>
    <w:rsid w:val="0EDC3C6E"/>
    <w:rsid w:val="0FBB32DC"/>
    <w:rsid w:val="109E78EF"/>
    <w:rsid w:val="109F7FAC"/>
    <w:rsid w:val="10B434F4"/>
    <w:rsid w:val="10C2608D"/>
    <w:rsid w:val="11E703EE"/>
    <w:rsid w:val="11EF57FA"/>
    <w:rsid w:val="12454266"/>
    <w:rsid w:val="127D6363"/>
    <w:rsid w:val="12FB4CE5"/>
    <w:rsid w:val="13856B95"/>
    <w:rsid w:val="13AE6EB1"/>
    <w:rsid w:val="13F81C75"/>
    <w:rsid w:val="14155180"/>
    <w:rsid w:val="1555358D"/>
    <w:rsid w:val="15961DF8"/>
    <w:rsid w:val="15EB3A81"/>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7044B3"/>
    <w:rsid w:val="1A7B7BED"/>
    <w:rsid w:val="1AB4145B"/>
    <w:rsid w:val="1AEC2509"/>
    <w:rsid w:val="1B184A03"/>
    <w:rsid w:val="1B566A66"/>
    <w:rsid w:val="1B8C6F40"/>
    <w:rsid w:val="1C7B0DC7"/>
    <w:rsid w:val="1CC57F42"/>
    <w:rsid w:val="1D0C6137"/>
    <w:rsid w:val="1D0E5DB7"/>
    <w:rsid w:val="1D1C0950"/>
    <w:rsid w:val="1D1D63D2"/>
    <w:rsid w:val="1D561A2F"/>
    <w:rsid w:val="1E1B62F5"/>
    <w:rsid w:val="1E4538B6"/>
    <w:rsid w:val="1F695F97"/>
    <w:rsid w:val="1F6C499D"/>
    <w:rsid w:val="1FA52578"/>
    <w:rsid w:val="1FBD7C1F"/>
    <w:rsid w:val="1FFC4735"/>
    <w:rsid w:val="1FFD0A09"/>
    <w:rsid w:val="208479E8"/>
    <w:rsid w:val="21091E3F"/>
    <w:rsid w:val="21135FD2"/>
    <w:rsid w:val="21461CA4"/>
    <w:rsid w:val="21525AB7"/>
    <w:rsid w:val="21772473"/>
    <w:rsid w:val="21B14BD7"/>
    <w:rsid w:val="222C6A9F"/>
    <w:rsid w:val="222F7A24"/>
    <w:rsid w:val="225B3D6B"/>
    <w:rsid w:val="225C17EC"/>
    <w:rsid w:val="226D03E7"/>
    <w:rsid w:val="23AA2793"/>
    <w:rsid w:val="23B66E39"/>
    <w:rsid w:val="23E3256D"/>
    <w:rsid w:val="24187544"/>
    <w:rsid w:val="24240DD8"/>
    <w:rsid w:val="24DA5084"/>
    <w:rsid w:val="25330F95"/>
    <w:rsid w:val="257E1FB0"/>
    <w:rsid w:val="25E820F9"/>
    <w:rsid w:val="262C6FAF"/>
    <w:rsid w:val="264C7A71"/>
    <w:rsid w:val="26D16930"/>
    <w:rsid w:val="26E34F4C"/>
    <w:rsid w:val="273A38E9"/>
    <w:rsid w:val="27715FC1"/>
    <w:rsid w:val="277F38E8"/>
    <w:rsid w:val="28AD5878"/>
    <w:rsid w:val="29051C5B"/>
    <w:rsid w:val="294B23CF"/>
    <w:rsid w:val="29560760"/>
    <w:rsid w:val="296B4E82"/>
    <w:rsid w:val="296E0005"/>
    <w:rsid w:val="2B1D22CA"/>
    <w:rsid w:val="2BD43FF7"/>
    <w:rsid w:val="2C645E65"/>
    <w:rsid w:val="2C801F12"/>
    <w:rsid w:val="2D0B4074"/>
    <w:rsid w:val="2D260069"/>
    <w:rsid w:val="2D6B1AA2"/>
    <w:rsid w:val="2E3A0EE3"/>
    <w:rsid w:val="2E452AF7"/>
    <w:rsid w:val="2E6F39C5"/>
    <w:rsid w:val="2E7A774E"/>
    <w:rsid w:val="2EBD75C3"/>
    <w:rsid w:val="2ED87AE7"/>
    <w:rsid w:val="2EFB6DA3"/>
    <w:rsid w:val="2F053C5B"/>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F75486"/>
    <w:rsid w:val="328E6268"/>
    <w:rsid w:val="32CC4605"/>
    <w:rsid w:val="32D44E75"/>
    <w:rsid w:val="32FC4D34"/>
    <w:rsid w:val="331A1776"/>
    <w:rsid w:val="343659B5"/>
    <w:rsid w:val="34902BCC"/>
    <w:rsid w:val="352630BF"/>
    <w:rsid w:val="35515208"/>
    <w:rsid w:val="35D26A5B"/>
    <w:rsid w:val="36896B06"/>
    <w:rsid w:val="36D76ED3"/>
    <w:rsid w:val="36E73E76"/>
    <w:rsid w:val="36F90A3C"/>
    <w:rsid w:val="370008C5"/>
    <w:rsid w:val="37034750"/>
    <w:rsid w:val="376C2F79"/>
    <w:rsid w:val="37851925"/>
    <w:rsid w:val="37EA7BBD"/>
    <w:rsid w:val="383B014F"/>
    <w:rsid w:val="38762532"/>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404104F9"/>
    <w:rsid w:val="408F05F9"/>
    <w:rsid w:val="40D01062"/>
    <w:rsid w:val="40D24565"/>
    <w:rsid w:val="410D0EC7"/>
    <w:rsid w:val="413B0711"/>
    <w:rsid w:val="41970E2B"/>
    <w:rsid w:val="420071D6"/>
    <w:rsid w:val="42092064"/>
    <w:rsid w:val="428A38B6"/>
    <w:rsid w:val="42ED5B59"/>
    <w:rsid w:val="42F17DE3"/>
    <w:rsid w:val="43041002"/>
    <w:rsid w:val="430B0CC4"/>
    <w:rsid w:val="432D21C6"/>
    <w:rsid w:val="435D4F14"/>
    <w:rsid w:val="43BA1A2A"/>
    <w:rsid w:val="43ED56F3"/>
    <w:rsid w:val="4410023A"/>
    <w:rsid w:val="4414531D"/>
    <w:rsid w:val="446A1BCE"/>
    <w:rsid w:val="448A4681"/>
    <w:rsid w:val="457704CE"/>
    <w:rsid w:val="458F6806"/>
    <w:rsid w:val="45DE130F"/>
    <w:rsid w:val="46240B9F"/>
    <w:rsid w:val="46492C2C"/>
    <w:rsid w:val="468B50CB"/>
    <w:rsid w:val="46951328"/>
    <w:rsid w:val="46D66444"/>
    <w:rsid w:val="470049C4"/>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C5C5856"/>
    <w:rsid w:val="4CE15AB0"/>
    <w:rsid w:val="4CF3124D"/>
    <w:rsid w:val="4D012C1C"/>
    <w:rsid w:val="4D352FBB"/>
    <w:rsid w:val="4D544769"/>
    <w:rsid w:val="4D655D09"/>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A317606"/>
    <w:rsid w:val="5A6310DA"/>
    <w:rsid w:val="5B4D6AD9"/>
    <w:rsid w:val="5B705D94"/>
    <w:rsid w:val="5BB00D7C"/>
    <w:rsid w:val="5BB029AE"/>
    <w:rsid w:val="5BC53DAB"/>
    <w:rsid w:val="5CE53377"/>
    <w:rsid w:val="5D3E7289"/>
    <w:rsid w:val="5DA930B5"/>
    <w:rsid w:val="5DBB20D6"/>
    <w:rsid w:val="5DC13FDF"/>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8E5907"/>
    <w:rsid w:val="654D1A64"/>
    <w:rsid w:val="65A2765D"/>
    <w:rsid w:val="660718F0"/>
    <w:rsid w:val="660F2580"/>
    <w:rsid w:val="66E34379"/>
    <w:rsid w:val="6775534A"/>
    <w:rsid w:val="678F3CF5"/>
    <w:rsid w:val="679348FA"/>
    <w:rsid w:val="687B043D"/>
    <w:rsid w:val="68D77510"/>
    <w:rsid w:val="691702F9"/>
    <w:rsid w:val="698A2836"/>
    <w:rsid w:val="6A6E2AA9"/>
    <w:rsid w:val="6C7034F3"/>
    <w:rsid w:val="6CA32A49"/>
    <w:rsid w:val="6CAC58D7"/>
    <w:rsid w:val="6CF6198E"/>
    <w:rsid w:val="6E023C8A"/>
    <w:rsid w:val="6EC33D48"/>
    <w:rsid w:val="6ED36561"/>
    <w:rsid w:val="6F116045"/>
    <w:rsid w:val="6F786CEE"/>
    <w:rsid w:val="6FC04EE4"/>
    <w:rsid w:val="704566EC"/>
    <w:rsid w:val="70B82EFE"/>
    <w:rsid w:val="70E02DBE"/>
    <w:rsid w:val="70F2655B"/>
    <w:rsid w:val="70FF5871"/>
    <w:rsid w:val="71A3061A"/>
    <w:rsid w:val="71DC74B1"/>
    <w:rsid w:val="724F4299"/>
    <w:rsid w:val="734E63BA"/>
    <w:rsid w:val="73DD4830"/>
    <w:rsid w:val="73FA42D5"/>
    <w:rsid w:val="74003C5F"/>
    <w:rsid w:val="747E452E"/>
    <w:rsid w:val="74AF4CFD"/>
    <w:rsid w:val="752C594B"/>
    <w:rsid w:val="75306550"/>
    <w:rsid w:val="75581C92"/>
    <w:rsid w:val="75771D4E"/>
    <w:rsid w:val="75A2558A"/>
    <w:rsid w:val="75BC19B7"/>
    <w:rsid w:val="75E572F8"/>
    <w:rsid w:val="76595035"/>
    <w:rsid w:val="76A6553E"/>
    <w:rsid w:val="7775678A"/>
    <w:rsid w:val="779066B1"/>
    <w:rsid w:val="77B030EB"/>
    <w:rsid w:val="77D24925"/>
    <w:rsid w:val="78590081"/>
    <w:rsid w:val="786E0F20"/>
    <w:rsid w:val="78D16A46"/>
    <w:rsid w:val="79350CE9"/>
    <w:rsid w:val="799F2917"/>
    <w:rsid w:val="79EF399B"/>
    <w:rsid w:val="79FC742D"/>
    <w:rsid w:val="7B4C5E5D"/>
    <w:rsid w:val="7C047802"/>
    <w:rsid w:val="7C3D0C61"/>
    <w:rsid w:val="7C4B37FA"/>
    <w:rsid w:val="7CBA096A"/>
    <w:rsid w:val="7D2519AA"/>
    <w:rsid w:val="7D622FC2"/>
    <w:rsid w:val="7D716595"/>
    <w:rsid w:val="7DD53301"/>
    <w:rsid w:val="7E381D20"/>
    <w:rsid w:val="7E83691D"/>
    <w:rsid w:val="7EB03F69"/>
    <w:rsid w:val="7EC9380E"/>
    <w:rsid w:val="7F2C1334"/>
    <w:rsid w:val="7F2E4837"/>
    <w:rsid w:val="7F2F22B8"/>
    <w:rsid w:val="7F42061A"/>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unhideWhenUsed="0" w:uiPriority="0" w:name="toc 7"/>
    <w:lsdException w:qFormat="1" w:unhideWhenUsed="0" w:uiPriority="39"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5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uiPriority w:val="0"/>
    <w:pPr>
      <w:ind w:left="568" w:hanging="284"/>
    </w:pPr>
  </w:style>
  <w:style w:type="paragraph" w:styleId="16">
    <w:name w:val="toc 7"/>
    <w:basedOn w:val="17"/>
    <w:next w:val="1"/>
    <w:semiHidden/>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tabs>
        <w:tab w:val="right" w:leader="dot" w:pos="9639"/>
      </w:tabs>
      <w:spacing w:before="0"/>
      <w:ind w:left="851" w:hanging="851"/>
    </w:pPr>
    <w:rPr>
      <w:sz w:val="20"/>
    </w:rPr>
  </w:style>
  <w:style w:type="paragraph" w:styleId="22">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5"/>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4"/>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7">
    <w:name w:val="Document Map"/>
    <w:basedOn w:val="1"/>
    <w:link w:val="143"/>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b/>
      <w:bCs/>
      <w:sz w:val="24"/>
      <w:szCs w:val="24"/>
    </w:rPr>
  </w:style>
  <w:style w:type="paragraph" w:styleId="39">
    <w:name w:val="annotation text"/>
    <w:basedOn w:val="1"/>
    <w:link w:val="140"/>
    <w:qFormat/>
    <w:uiPriority w:val="0"/>
  </w:style>
  <w:style w:type="paragraph" w:styleId="40">
    <w:name w:val="index 6"/>
    <w:basedOn w:val="1"/>
    <w:next w:val="1"/>
    <w:qFormat/>
    <w:uiPriority w:val="0"/>
    <w:pPr>
      <w:ind w:left="1200" w:hanging="200"/>
    </w:pPr>
  </w:style>
  <w:style w:type="paragraph" w:styleId="41">
    <w:name w:val="Salutation"/>
    <w:basedOn w:val="1"/>
    <w:next w:val="1"/>
    <w:link w:val="159"/>
    <w:qFormat/>
    <w:uiPriority w:val="0"/>
  </w:style>
  <w:style w:type="paragraph" w:styleId="42">
    <w:name w:val="Body Text 3"/>
    <w:basedOn w:val="1"/>
    <w:link w:val="133"/>
    <w:qFormat/>
    <w:uiPriority w:val="0"/>
    <w:pPr>
      <w:spacing w:after="120"/>
    </w:pPr>
    <w:rPr>
      <w:sz w:val="16"/>
      <w:szCs w:val="16"/>
    </w:rPr>
  </w:style>
  <w:style w:type="paragraph" w:styleId="43">
    <w:name w:val="Closing"/>
    <w:basedOn w:val="1"/>
    <w:link w:val="139"/>
    <w:qFormat/>
    <w:uiPriority w:val="0"/>
    <w:pPr>
      <w:ind w:left="4252"/>
    </w:pPr>
  </w:style>
  <w:style w:type="paragraph" w:styleId="44">
    <w:name w:val="Body Text"/>
    <w:basedOn w:val="1"/>
    <w:link w:val="131"/>
    <w:qFormat/>
    <w:uiPriority w:val="0"/>
    <w:pPr>
      <w:spacing w:after="120"/>
    </w:pPr>
  </w:style>
  <w:style w:type="paragraph" w:styleId="45">
    <w:name w:val="Body Text Indent"/>
    <w:basedOn w:val="1"/>
    <w:link w:val="135"/>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4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6"/>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2"/>
    <w:qFormat/>
    <w:uiPriority w:val="0"/>
  </w:style>
  <w:style w:type="paragraph" w:styleId="57">
    <w:name w:val="Body Text Indent 2"/>
    <w:basedOn w:val="1"/>
    <w:link w:val="137"/>
    <w:qFormat/>
    <w:uiPriority w:val="0"/>
    <w:pPr>
      <w:spacing w:after="120" w:line="480" w:lineRule="auto"/>
      <w:ind w:left="283"/>
    </w:pPr>
  </w:style>
  <w:style w:type="paragraph" w:styleId="58">
    <w:name w:val="endnote text"/>
    <w:basedOn w:val="1"/>
    <w:link w:val="14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29"/>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3">
    <w:name w:val="envelope return"/>
    <w:basedOn w:val="1"/>
    <w:qFormat/>
    <w:uiPriority w:val="0"/>
    <w:rPr>
      <w:rFonts w:ascii="Calibri Light" w:hAnsi="Calibri Light"/>
    </w:rPr>
  </w:style>
  <w:style w:type="paragraph" w:styleId="64">
    <w:name w:val="Signature"/>
    <w:basedOn w:val="1"/>
    <w:link w:val="16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keepLines/>
    </w:pPr>
  </w:style>
  <w:style w:type="paragraph" w:styleId="68">
    <w:name w:val="Subtitle"/>
    <w:basedOn w:val="1"/>
    <w:next w:val="1"/>
    <w:link w:val="161"/>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link w:val="146"/>
    <w:uiPriority w:val="0"/>
    <w:pPr>
      <w:keepLines/>
      <w:ind w:left="454" w:hanging="454"/>
    </w:pPr>
    <w:rPr>
      <w:sz w:val="16"/>
    </w:rPr>
  </w:style>
  <w:style w:type="paragraph" w:styleId="71">
    <w:name w:val="List 5"/>
    <w:basedOn w:val="72"/>
    <w:uiPriority w:val="0"/>
    <w:pPr>
      <w:ind w:left="1702"/>
    </w:pPr>
  </w:style>
  <w:style w:type="paragraph" w:styleId="72">
    <w:name w:val="List 4"/>
    <w:basedOn w:val="13"/>
    <w:uiPriority w:val="0"/>
    <w:pPr>
      <w:ind w:left="1418"/>
    </w:pPr>
  </w:style>
  <w:style w:type="paragraph" w:styleId="73">
    <w:name w:val="Body Text Indent 3"/>
    <w:basedOn w:val="1"/>
    <w:link w:val="138"/>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uiPriority w:val="0"/>
    <w:pPr>
      <w:ind w:left="1418" w:hanging="1418"/>
    </w:pPr>
  </w:style>
  <w:style w:type="paragraph" w:styleId="78">
    <w:name w:val="Body Text 2"/>
    <w:basedOn w:val="1"/>
    <w:link w:val="132"/>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8"/>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uiPriority w:val="0"/>
    <w:pPr>
      <w:ind w:left="284"/>
    </w:pPr>
  </w:style>
  <w:style w:type="paragraph" w:styleId="85">
    <w:name w:val="Title"/>
    <w:basedOn w:val="1"/>
    <w:next w:val="1"/>
    <w:link w:val="162"/>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9"/>
    <w:next w:val="39"/>
    <w:link w:val="141"/>
    <w:qFormat/>
    <w:uiPriority w:val="0"/>
    <w:rPr>
      <w:b/>
      <w:bCs/>
    </w:rPr>
  </w:style>
  <w:style w:type="paragraph" w:styleId="87">
    <w:name w:val="Body Text First Indent"/>
    <w:basedOn w:val="44"/>
    <w:link w:val="134"/>
    <w:qFormat/>
    <w:uiPriority w:val="0"/>
    <w:pPr>
      <w:ind w:firstLine="210"/>
    </w:pPr>
  </w:style>
  <w:style w:type="paragraph" w:styleId="88">
    <w:name w:val="Body Text First Indent 2"/>
    <w:basedOn w:val="45"/>
    <w:link w:val="13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semiHidden/>
    <w:qFormat/>
    <w:uiPriority w:val="0"/>
    <w:rPr>
      <w:sz w:val="16"/>
    </w:rPr>
  </w:style>
  <w:style w:type="character" w:styleId="95">
    <w:name w:val="footnote reference"/>
    <w:basedOn w:val="91"/>
    <w:uiPriority w:val="0"/>
    <w:rPr>
      <w:b/>
      <w:position w:val="6"/>
      <w:sz w:val="16"/>
    </w:rPr>
  </w:style>
  <w:style w:type="paragraph" w:customStyle="1" w:styleId="96">
    <w:name w:val="EQ"/>
    <w:basedOn w:val="1"/>
    <w:next w:val="1"/>
    <w:uiPriority w:val="0"/>
    <w:pPr>
      <w:keepLines/>
      <w:tabs>
        <w:tab w:val="center" w:pos="4536"/>
        <w:tab w:val="right" w:pos="9072"/>
      </w:tabs>
    </w:pPr>
  </w:style>
  <w:style w:type="character" w:customStyle="1" w:styleId="97">
    <w:name w:val="ZGSM"/>
    <w:uiPriority w:val="0"/>
  </w:style>
  <w:style w:type="paragraph" w:customStyle="1" w:styleId="98">
    <w:name w:val="ZD"/>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99">
    <w:name w:val="TT"/>
    <w:basedOn w:val="3"/>
    <w:next w:val="1"/>
    <w:uiPriority w:val="0"/>
    <w:pPr>
      <w:outlineLvl w:val="9"/>
    </w:pPr>
  </w:style>
  <w:style w:type="paragraph" w:customStyle="1" w:styleId="100">
    <w:name w:val="NF"/>
    <w:basedOn w:val="101"/>
    <w:uiPriority w:val="0"/>
    <w:pPr>
      <w:keepNext/>
      <w:spacing w:after="0"/>
    </w:pPr>
    <w:rPr>
      <w:rFonts w:ascii="Arial" w:hAnsi="Arial"/>
      <w:sz w:val="18"/>
    </w:rPr>
  </w:style>
  <w:style w:type="paragraph" w:customStyle="1" w:styleId="101">
    <w:name w:val="NO"/>
    <w:basedOn w:val="1"/>
    <w:uiPriority w:val="0"/>
    <w:pPr>
      <w:keepLines/>
      <w:ind w:left="1135" w:hanging="851"/>
    </w:pPr>
  </w:style>
  <w:style w:type="paragraph" w:customStyle="1" w:styleId="102">
    <w:name w:val="PL"/>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3">
    <w:name w:val="TAR"/>
    <w:basedOn w:val="104"/>
    <w:uiPriority w:val="0"/>
    <w:pPr>
      <w:jc w:val="right"/>
    </w:pPr>
  </w:style>
  <w:style w:type="paragraph" w:customStyle="1" w:styleId="104">
    <w:name w:val="TAL"/>
    <w:basedOn w:val="1"/>
    <w:uiPriority w:val="0"/>
    <w:pPr>
      <w:keepNext/>
      <w:keepLines/>
      <w:spacing w:after="0"/>
    </w:pPr>
    <w:rPr>
      <w:rFonts w:ascii="Arial" w:hAnsi="Arial"/>
      <w:sz w:val="18"/>
    </w:rPr>
  </w:style>
  <w:style w:type="paragraph" w:customStyle="1" w:styleId="105">
    <w:name w:val="TAH"/>
    <w:basedOn w:val="106"/>
    <w:uiPriority w:val="0"/>
    <w:rPr>
      <w:b/>
    </w:rPr>
  </w:style>
  <w:style w:type="paragraph" w:customStyle="1" w:styleId="106">
    <w:name w:val="TAC"/>
    <w:basedOn w:val="104"/>
    <w:uiPriority w:val="0"/>
    <w:pPr>
      <w:jc w:val="center"/>
    </w:pPr>
  </w:style>
  <w:style w:type="paragraph" w:customStyle="1" w:styleId="107">
    <w:name w:val="LD"/>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08">
    <w:name w:val="EX"/>
    <w:basedOn w:val="1"/>
    <w:uiPriority w:val="0"/>
    <w:pPr>
      <w:keepLines/>
      <w:ind w:left="1702" w:hanging="1418"/>
    </w:pPr>
  </w:style>
  <w:style w:type="paragraph" w:customStyle="1" w:styleId="109">
    <w:name w:val="FP"/>
    <w:basedOn w:val="1"/>
    <w:uiPriority w:val="0"/>
    <w:pPr>
      <w:spacing w:after="0"/>
    </w:pPr>
  </w:style>
  <w:style w:type="paragraph" w:customStyle="1" w:styleId="110">
    <w:name w:val="NW"/>
    <w:basedOn w:val="101"/>
    <w:uiPriority w:val="0"/>
    <w:pPr>
      <w:spacing w:after="0"/>
    </w:pPr>
  </w:style>
  <w:style w:type="paragraph" w:customStyle="1" w:styleId="111">
    <w:name w:val="EW"/>
    <w:basedOn w:val="108"/>
    <w:uiPriority w:val="0"/>
    <w:pPr>
      <w:spacing w:after="0"/>
    </w:pPr>
  </w:style>
  <w:style w:type="paragraph" w:customStyle="1" w:styleId="112">
    <w:name w:val="B1"/>
    <w:basedOn w:val="15"/>
    <w:uiPriority w:val="0"/>
  </w:style>
  <w:style w:type="paragraph" w:customStyle="1" w:styleId="113">
    <w:name w:val="Editor's Note"/>
    <w:basedOn w:val="101"/>
    <w:uiPriority w:val="0"/>
    <w:rPr>
      <w:color w:val="FF0000"/>
    </w:rPr>
  </w:style>
  <w:style w:type="paragraph" w:customStyle="1" w:styleId="114">
    <w:name w:val="TH"/>
    <w:basedOn w:val="1"/>
    <w:uiPriority w:val="0"/>
    <w:pPr>
      <w:keepNext/>
      <w:keepLines/>
      <w:spacing w:before="60"/>
      <w:jc w:val="center"/>
    </w:pPr>
    <w:rPr>
      <w:rFonts w:ascii="Arial" w:hAnsi="Arial"/>
      <w:b/>
    </w:rPr>
  </w:style>
  <w:style w:type="paragraph" w:customStyle="1" w:styleId="115">
    <w:name w:val="ZA"/>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6">
    <w:name w:val="ZB"/>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17">
    <w:name w:val="Z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18">
    <w:name w:val="ZU"/>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19">
    <w:name w:val="TAN"/>
    <w:basedOn w:val="104"/>
    <w:uiPriority w:val="0"/>
    <w:pPr>
      <w:ind w:left="851" w:hanging="851"/>
    </w:pPr>
  </w:style>
  <w:style w:type="paragraph" w:customStyle="1" w:styleId="120">
    <w:name w:val="ZH"/>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1">
    <w:name w:val="TF"/>
    <w:basedOn w:val="114"/>
    <w:uiPriority w:val="0"/>
    <w:pPr>
      <w:keepNext w:val="0"/>
      <w:spacing w:before="0" w:after="240"/>
    </w:pPr>
  </w:style>
  <w:style w:type="paragraph" w:customStyle="1" w:styleId="122">
    <w:name w:val="ZG"/>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3">
    <w:name w:val="B2"/>
    <w:basedOn w:val="14"/>
    <w:uiPriority w:val="0"/>
  </w:style>
  <w:style w:type="paragraph" w:customStyle="1" w:styleId="124">
    <w:name w:val="B3"/>
    <w:basedOn w:val="13"/>
    <w:uiPriority w:val="0"/>
  </w:style>
  <w:style w:type="paragraph" w:customStyle="1" w:styleId="125">
    <w:name w:val="B4"/>
    <w:basedOn w:val="72"/>
    <w:uiPriority w:val="0"/>
  </w:style>
  <w:style w:type="paragraph" w:customStyle="1" w:styleId="126">
    <w:name w:val="B5"/>
    <w:basedOn w:val="71"/>
    <w:uiPriority w:val="0"/>
  </w:style>
  <w:style w:type="paragraph" w:customStyle="1" w:styleId="127">
    <w:name w:val="ZTD"/>
    <w:basedOn w:val="116"/>
    <w:uiPriority w:val="0"/>
    <w:pPr>
      <w:framePr w:hRule="auto" w:y="852"/>
    </w:pPr>
    <w:rPr>
      <w:i w:val="0"/>
      <w:sz w:val="40"/>
    </w:rPr>
  </w:style>
  <w:style w:type="paragraph" w:customStyle="1" w:styleId="128">
    <w:name w:val="ZV"/>
    <w:basedOn w:val="118"/>
    <w:uiPriority w:val="0"/>
    <w:pPr>
      <w:framePr w:y="16161"/>
    </w:pPr>
  </w:style>
  <w:style w:type="character" w:customStyle="1" w:styleId="129">
    <w:name w:val="Balloon Text Char"/>
    <w:link w:val="60"/>
    <w:qFormat/>
    <w:uiPriority w:val="0"/>
    <w:rPr>
      <w:rFonts w:ascii="Segoe UI" w:hAnsi="Segoe UI" w:cs="Segoe UI"/>
      <w:sz w:val="18"/>
      <w:szCs w:val="18"/>
      <w:lang w:eastAsia="en-US"/>
    </w:rPr>
  </w:style>
  <w:style w:type="character" w:customStyle="1" w:styleId="130">
    <w:name w:val="Unresolved Mention1"/>
    <w:semiHidden/>
    <w:unhideWhenUsed/>
    <w:qFormat/>
    <w:uiPriority w:val="99"/>
    <w:rPr>
      <w:color w:val="605E5C"/>
      <w:shd w:val="clear" w:color="auto" w:fill="E1DFDD"/>
    </w:rPr>
  </w:style>
  <w:style w:type="character" w:customStyle="1" w:styleId="131">
    <w:name w:val="Body Text Char"/>
    <w:link w:val="44"/>
    <w:qFormat/>
    <w:uiPriority w:val="0"/>
    <w:rPr>
      <w:lang w:eastAsia="en-US"/>
    </w:rPr>
  </w:style>
  <w:style w:type="character" w:customStyle="1" w:styleId="132">
    <w:name w:val="Body Text 2 Char"/>
    <w:link w:val="78"/>
    <w:qFormat/>
    <w:uiPriority w:val="0"/>
    <w:rPr>
      <w:lang w:eastAsia="en-US"/>
    </w:rPr>
  </w:style>
  <w:style w:type="character" w:customStyle="1" w:styleId="133">
    <w:name w:val="Body Text 3 Char"/>
    <w:link w:val="42"/>
    <w:qFormat/>
    <w:uiPriority w:val="0"/>
    <w:rPr>
      <w:sz w:val="16"/>
      <w:szCs w:val="16"/>
      <w:lang w:eastAsia="en-US"/>
    </w:rPr>
  </w:style>
  <w:style w:type="character" w:customStyle="1" w:styleId="134">
    <w:name w:val="Body Text First Indent Char"/>
    <w:basedOn w:val="131"/>
    <w:link w:val="87"/>
    <w:qFormat/>
    <w:uiPriority w:val="0"/>
    <w:rPr>
      <w:lang w:eastAsia="en-US"/>
    </w:rPr>
  </w:style>
  <w:style w:type="character" w:customStyle="1" w:styleId="135">
    <w:name w:val="Body Text Indent Char"/>
    <w:link w:val="45"/>
    <w:qFormat/>
    <w:uiPriority w:val="0"/>
    <w:rPr>
      <w:lang w:eastAsia="en-US"/>
    </w:rPr>
  </w:style>
  <w:style w:type="character" w:customStyle="1" w:styleId="136">
    <w:name w:val="Body Text First Indent 2 Char"/>
    <w:basedOn w:val="135"/>
    <w:link w:val="88"/>
    <w:qFormat/>
    <w:uiPriority w:val="0"/>
    <w:rPr>
      <w:lang w:eastAsia="en-US"/>
    </w:rPr>
  </w:style>
  <w:style w:type="character" w:customStyle="1" w:styleId="137">
    <w:name w:val="Body Text Indent 2 Char"/>
    <w:link w:val="57"/>
    <w:qFormat/>
    <w:uiPriority w:val="0"/>
    <w:rPr>
      <w:lang w:eastAsia="en-US"/>
    </w:rPr>
  </w:style>
  <w:style w:type="character" w:customStyle="1" w:styleId="138">
    <w:name w:val="Body Text Indent 3 Char"/>
    <w:link w:val="73"/>
    <w:qFormat/>
    <w:uiPriority w:val="0"/>
    <w:rPr>
      <w:sz w:val="16"/>
      <w:szCs w:val="16"/>
      <w:lang w:eastAsia="en-US"/>
    </w:rPr>
  </w:style>
  <w:style w:type="character" w:customStyle="1" w:styleId="139">
    <w:name w:val="Closing Char"/>
    <w:link w:val="43"/>
    <w:qFormat/>
    <w:uiPriority w:val="0"/>
    <w:rPr>
      <w:lang w:eastAsia="en-US"/>
    </w:rPr>
  </w:style>
  <w:style w:type="character" w:customStyle="1" w:styleId="140">
    <w:name w:val="Comment Text Char"/>
    <w:link w:val="39"/>
    <w:qFormat/>
    <w:uiPriority w:val="0"/>
    <w:rPr>
      <w:lang w:eastAsia="en-US"/>
    </w:rPr>
  </w:style>
  <w:style w:type="character" w:customStyle="1" w:styleId="141">
    <w:name w:val="Comment Subject Char"/>
    <w:link w:val="86"/>
    <w:qFormat/>
    <w:uiPriority w:val="0"/>
    <w:rPr>
      <w:b/>
      <w:bCs/>
      <w:lang w:eastAsia="en-US"/>
    </w:rPr>
  </w:style>
  <w:style w:type="character" w:customStyle="1" w:styleId="142">
    <w:name w:val="Date Char"/>
    <w:link w:val="56"/>
    <w:qFormat/>
    <w:uiPriority w:val="0"/>
    <w:rPr>
      <w:lang w:eastAsia="en-US"/>
    </w:rPr>
  </w:style>
  <w:style w:type="character" w:customStyle="1" w:styleId="143">
    <w:name w:val="Document Map Char"/>
    <w:link w:val="37"/>
    <w:qFormat/>
    <w:uiPriority w:val="0"/>
    <w:rPr>
      <w:rFonts w:ascii="Segoe UI" w:hAnsi="Segoe UI" w:cs="Segoe UI"/>
      <w:sz w:val="16"/>
      <w:szCs w:val="16"/>
      <w:lang w:eastAsia="en-US"/>
    </w:rPr>
  </w:style>
  <w:style w:type="character" w:customStyle="1" w:styleId="144">
    <w:name w:val="E-mail Signature Char"/>
    <w:link w:val="32"/>
    <w:qFormat/>
    <w:uiPriority w:val="0"/>
    <w:rPr>
      <w:lang w:eastAsia="en-US"/>
    </w:rPr>
  </w:style>
  <w:style w:type="character" w:customStyle="1" w:styleId="145">
    <w:name w:val="Endnote Text Char"/>
    <w:link w:val="58"/>
    <w:qFormat/>
    <w:uiPriority w:val="0"/>
    <w:rPr>
      <w:lang w:eastAsia="en-US"/>
    </w:rPr>
  </w:style>
  <w:style w:type="character" w:customStyle="1" w:styleId="146">
    <w:name w:val="Footnote Text Char"/>
    <w:link w:val="70"/>
    <w:qFormat/>
    <w:uiPriority w:val="0"/>
    <w:rPr>
      <w:rFonts w:eastAsia="Times New Roman"/>
      <w:sz w:val="16"/>
      <w:lang w:eastAsia="en-US"/>
    </w:rPr>
  </w:style>
  <w:style w:type="character" w:customStyle="1" w:styleId="147">
    <w:name w:val="HTML Address Char"/>
    <w:link w:val="49"/>
    <w:qFormat/>
    <w:uiPriority w:val="0"/>
    <w:rPr>
      <w:i/>
      <w:iCs/>
      <w:lang w:eastAsia="en-US"/>
    </w:rPr>
  </w:style>
  <w:style w:type="character" w:customStyle="1" w:styleId="148">
    <w:name w:val="HTML Preformatted Char"/>
    <w:link w:val="81"/>
    <w:qFormat/>
    <w:uiPriority w:val="0"/>
    <w:rPr>
      <w:rFonts w:ascii="Courier New" w:hAnsi="Courier New" w:cs="Courier New"/>
      <w:lang w:eastAsia="en-US"/>
    </w:rPr>
  </w:style>
  <w:style w:type="paragraph" w:styleId="149">
    <w:name w:val="Intense Quote"/>
    <w:basedOn w:val="1"/>
    <w:next w:val="1"/>
    <w:link w:val="15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0">
    <w:name w:val="Intense Quote Char"/>
    <w:link w:val="149"/>
    <w:qFormat/>
    <w:uiPriority w:val="30"/>
    <w:rPr>
      <w:i/>
      <w:iCs/>
      <w:color w:val="4472C4"/>
      <w:lang w:eastAsia="en-US"/>
    </w:rPr>
  </w:style>
  <w:style w:type="paragraph" w:styleId="151">
    <w:name w:val="List Paragraph"/>
    <w:basedOn w:val="1"/>
    <w:qFormat/>
    <w:uiPriority w:val="34"/>
    <w:pPr>
      <w:ind w:left="720"/>
    </w:pPr>
  </w:style>
  <w:style w:type="character" w:customStyle="1" w:styleId="152">
    <w:name w:val="Macro Text Char"/>
    <w:link w:val="2"/>
    <w:qFormat/>
    <w:uiPriority w:val="0"/>
    <w:rPr>
      <w:rFonts w:ascii="Courier New" w:hAnsi="Courier New" w:cs="Courier New"/>
      <w:lang w:eastAsia="en-US"/>
    </w:rPr>
  </w:style>
  <w:style w:type="character" w:customStyle="1" w:styleId="153">
    <w:name w:val="Message Header Char"/>
    <w:link w:val="80"/>
    <w:qFormat/>
    <w:uiPriority w:val="0"/>
    <w:rPr>
      <w:rFonts w:ascii="Calibri Light" w:hAnsi="Calibri Light"/>
      <w:sz w:val="24"/>
      <w:szCs w:val="24"/>
      <w:shd w:val="pct20" w:color="auto" w:fill="auto"/>
      <w:lang w:eastAsia="en-US"/>
    </w:rPr>
  </w:style>
  <w:style w:type="paragraph" w:styleId="154">
    <w:name w:val="No Spacing"/>
    <w:qFormat/>
    <w:uiPriority w:val="1"/>
    <w:rPr>
      <w:rFonts w:ascii="Times New Roman" w:hAnsi="Times New Roman" w:eastAsia="Times New Roman" w:cs="Times New Roman"/>
      <w:lang w:val="en-GB" w:eastAsia="en-US" w:bidi="ar-SA"/>
    </w:rPr>
  </w:style>
  <w:style w:type="character" w:customStyle="1" w:styleId="155">
    <w:name w:val="Note Heading Char"/>
    <w:link w:val="26"/>
    <w:qFormat/>
    <w:uiPriority w:val="0"/>
    <w:rPr>
      <w:lang w:eastAsia="en-US"/>
    </w:rPr>
  </w:style>
  <w:style w:type="character" w:customStyle="1" w:styleId="156">
    <w:name w:val="Plain Text Char"/>
    <w:link w:val="51"/>
    <w:qFormat/>
    <w:uiPriority w:val="0"/>
    <w:rPr>
      <w:rFonts w:ascii="Courier New" w:hAnsi="Courier New" w:cs="Courier New"/>
      <w:lang w:eastAsia="en-US"/>
    </w:rPr>
  </w:style>
  <w:style w:type="paragraph" w:styleId="157">
    <w:name w:val="Quote"/>
    <w:basedOn w:val="1"/>
    <w:next w:val="1"/>
    <w:link w:val="158"/>
    <w:qFormat/>
    <w:uiPriority w:val="29"/>
    <w:pPr>
      <w:spacing w:before="200" w:after="160"/>
      <w:ind w:left="864" w:right="864"/>
      <w:jc w:val="center"/>
    </w:pPr>
    <w:rPr>
      <w:i/>
      <w:iCs/>
      <w:color w:val="404040"/>
    </w:rPr>
  </w:style>
  <w:style w:type="character" w:customStyle="1" w:styleId="158">
    <w:name w:val="Quote Char"/>
    <w:link w:val="157"/>
    <w:qFormat/>
    <w:uiPriority w:val="29"/>
    <w:rPr>
      <w:i/>
      <w:iCs/>
      <w:color w:val="404040"/>
      <w:lang w:eastAsia="en-US"/>
    </w:rPr>
  </w:style>
  <w:style w:type="character" w:customStyle="1" w:styleId="159">
    <w:name w:val="Salutation Char"/>
    <w:link w:val="41"/>
    <w:qFormat/>
    <w:uiPriority w:val="0"/>
    <w:rPr>
      <w:lang w:eastAsia="en-US"/>
    </w:rPr>
  </w:style>
  <w:style w:type="character" w:customStyle="1" w:styleId="160">
    <w:name w:val="Signature Char"/>
    <w:link w:val="64"/>
    <w:qFormat/>
    <w:uiPriority w:val="0"/>
    <w:rPr>
      <w:lang w:eastAsia="en-US"/>
    </w:rPr>
  </w:style>
  <w:style w:type="character" w:customStyle="1" w:styleId="161">
    <w:name w:val="Subtitle Char"/>
    <w:link w:val="68"/>
    <w:qFormat/>
    <w:uiPriority w:val="0"/>
    <w:rPr>
      <w:rFonts w:ascii="Calibri Light" w:hAnsi="Calibri Light"/>
      <w:sz w:val="24"/>
      <w:szCs w:val="24"/>
      <w:lang w:eastAsia="en-US"/>
    </w:rPr>
  </w:style>
  <w:style w:type="character" w:customStyle="1" w:styleId="162">
    <w:name w:val="Title Char"/>
    <w:link w:val="85"/>
    <w:qFormat/>
    <w:uiPriority w:val="0"/>
    <w:rPr>
      <w:rFonts w:ascii="Calibri Light" w:hAnsi="Calibri Light"/>
      <w:b/>
      <w:bCs/>
      <w:kern w:val="28"/>
      <w:sz w:val="32"/>
      <w:szCs w:val="32"/>
      <w:lang w:eastAsia="en-US"/>
    </w:rPr>
  </w:style>
  <w:style w:type="paragraph" w:customStyle="1" w:styleId="163">
    <w:name w:val="Revision1"/>
    <w:hidden/>
    <w:semiHidden/>
    <w:qFormat/>
    <w:uiPriority w:val="99"/>
    <w:rPr>
      <w:rFonts w:ascii="Times New Roman" w:hAnsi="Times New Roman" w:eastAsia="Times New Roman" w:cs="Times New Roman"/>
      <w:lang w:val="en-GB" w:eastAsia="en-US" w:bidi="ar-SA"/>
    </w:rPr>
  </w:style>
  <w:style w:type="character" w:customStyle="1" w:styleId="164">
    <w:name w:val="Subtle Emphasis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5">
    <w:name w:val="_Style 4"/>
    <w:qFormat/>
    <w:uiPriority w:val="19"/>
    <w:rPr>
      <w:i/>
      <w:iCs/>
      <w:color w:val="404040"/>
    </w:rPr>
  </w:style>
  <w:style w:type="character" w:customStyle="1" w:styleId="166">
    <w:name w:val="不明显强调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7">
    <w:name w:val="cf01"/>
    <w:qFormat/>
    <w:uiPriority w:val="0"/>
    <w:rPr>
      <w:rFonts w:hint="default" w:ascii="Segoe UI" w:hAnsi="Segoe UI" w:cs="Segoe UI"/>
      <w:sz w:val="18"/>
      <w:szCs w:val="18"/>
    </w:rPr>
  </w:style>
  <w:style w:type="character" w:customStyle="1" w:styleId="168">
    <w:name w:val="不明显强调2"/>
    <w:basedOn w:val="91"/>
    <w:qFormat/>
    <w:uiPriority w:val="19"/>
    <w:rPr>
      <w:i/>
      <w:iCs/>
      <w:color w:val="404040" w:themeColor="text1" w:themeTint="BF"/>
      <w14:textFill>
        <w14:solidFill>
          <w14:schemeClr w14:val="tx1">
            <w14:lumMod w14:val="75000"/>
            <w14:lumOff w14:val="25000"/>
          </w14:schemeClr>
        </w14:solidFill>
      </w14:textFill>
    </w:rPr>
  </w:style>
  <w:style w:type="paragraph" w:customStyle="1" w:styleId="169">
    <w:name w:val="Revision"/>
    <w:hidden/>
    <w:unhideWhenUsed/>
    <w:uiPriority w:val="99"/>
    <w:rPr>
      <w:rFonts w:ascii="Times New Roman" w:hAnsi="Times New Roman" w:eastAsia="Times New Roman" w:cs="Times New Roman"/>
      <w:lang w:val="en-GB" w:eastAsia="en-US" w:bidi="ar-SA"/>
    </w:rPr>
  </w:style>
  <w:style w:type="paragraph" w:customStyle="1" w:styleId="170">
    <w:name w:val="FL"/>
    <w:basedOn w:val="1"/>
    <w:uiPriority w:val="0"/>
    <w:pPr>
      <w:keepNext/>
      <w:keepLines/>
      <w:spacing w:before="60"/>
      <w:jc w:val="center"/>
    </w:pPr>
    <w:rPr>
      <w:rFonts w:ascii="Arial" w:hAnsi="Arial"/>
      <w: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Microsoft_Visio___1.vsdx"/><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6" Type="http://schemas.microsoft.com/office/2011/relationships/people" Target="people.xml"/><Relationship Id="rId35" Type="http://schemas.openxmlformats.org/officeDocument/2006/relationships/fontTable" Target="fontTable.xml"/><Relationship Id="rId34" Type="http://schemas.microsoft.com/office/2006/relationships/keyMapCustomizations" Target="customizations.xml"/><Relationship Id="rId33" Type="http://schemas.openxmlformats.org/officeDocument/2006/relationships/customXml" Target="../customXml/item1.xml"/><Relationship Id="rId32" Type="http://schemas.openxmlformats.org/officeDocument/2006/relationships/numbering" Target="numbering.xml"/><Relationship Id="rId31" Type="http://schemas.openxmlformats.org/officeDocument/2006/relationships/image" Target="media/image14.png"/><Relationship Id="rId30" Type="http://schemas.openxmlformats.org/officeDocument/2006/relationships/oleObject" Target="embeddings/oleObject2.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1.bin"/><Relationship Id="rId27" Type="http://schemas.openxmlformats.org/officeDocument/2006/relationships/image" Target="media/image12.emf"/><Relationship Id="rId26" Type="http://schemas.openxmlformats.org/officeDocument/2006/relationships/oleObject" Target="embeddings/Microsoft_Visio_2003-2010___9.vsd"/><Relationship Id="rId25" Type="http://schemas.openxmlformats.org/officeDocument/2006/relationships/image" Target="media/image11.png"/><Relationship Id="rId24" Type="http://schemas.openxmlformats.org/officeDocument/2006/relationships/image" Target="media/image10.emf"/><Relationship Id="rId23" Type="http://schemas.openxmlformats.org/officeDocument/2006/relationships/oleObject" Target="embeddings/Microsoft_Visio_2003-2010___8.vsd"/><Relationship Id="rId22" Type="http://schemas.openxmlformats.org/officeDocument/2006/relationships/image" Target="media/image9.emf"/><Relationship Id="rId21" Type="http://schemas.openxmlformats.org/officeDocument/2006/relationships/oleObject" Target="embeddings/Microsoft_Visio_2003-2010___7.vsd"/><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Microsoft_Visio_2003-2010___6.vsd"/><Relationship Id="rId18" Type="http://schemas.openxmlformats.org/officeDocument/2006/relationships/image" Target="media/image7.emf"/><Relationship Id="rId17" Type="http://schemas.openxmlformats.org/officeDocument/2006/relationships/oleObject" Target="embeddings/Microsoft_Visio_2003-2010___5.vsd"/><Relationship Id="rId16" Type="http://schemas.openxmlformats.org/officeDocument/2006/relationships/image" Target="media/image6.emf"/><Relationship Id="rId15" Type="http://schemas.openxmlformats.org/officeDocument/2006/relationships/oleObject" Target="embeddings/Microsoft_Visio_2003-2010___4.vsd"/><Relationship Id="rId14" Type="http://schemas.openxmlformats.org/officeDocument/2006/relationships/image" Target="media/image5.emf"/><Relationship Id="rId13" Type="http://schemas.openxmlformats.org/officeDocument/2006/relationships/oleObject" Target="embeddings/Microsoft_Visio_2003-2010___3.vsd"/><Relationship Id="rId12" Type="http://schemas.openxmlformats.org/officeDocument/2006/relationships/image" Target="media/image4.emf"/><Relationship Id="rId11" Type="http://schemas.openxmlformats.org/officeDocument/2006/relationships/oleObject" Target="embeddings/Microsoft_Visio_2003-2010___2.vsd"/><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34</Pages>
  <Words>12270</Words>
  <Characters>69944</Characters>
  <Lines>582</Lines>
  <Paragraphs>164</Paragraphs>
  <TotalTime>0</TotalTime>
  <ScaleCrop>false</ScaleCrop>
  <LinksUpToDate>false</LinksUpToDate>
  <CharactersWithSpaces>82050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2024-09-20T12:58:00Z</dcterms:created>
  <dc:creator>MCC Support</dc:creator>
  <cp:keywords>&lt;keyword[, keyword, ]&gt;</cp:keywords>
  <cp:lastModifiedBy>cmcc</cp:lastModifiedBy>
  <cp:lastPrinted>2019-02-25T14:05:00Z</cp:lastPrinted>
  <dcterms:modified xsi:type="dcterms:W3CDTF">2024-10-21T08:05:09Z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2052-11.8.2.12085</vt:lpwstr>
  </property>
  <property fmtid="{D5CDD505-2E9C-101B-9397-08002B2CF9AE}" pid="15" name="ICV">
    <vt:lpwstr>BE8C084B2185480291D3EE0DC1A49D40</vt:lpwstr>
  </property>
</Properties>
</file>